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51" w:rsidRDefault="00124D39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Аннотация к рабочей программе</w:t>
      </w:r>
    </w:p>
    <w:p w:rsidR="001B0551" w:rsidRDefault="00124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4128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9pt" to="505.25pt,0.9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718820</wp:posOffset>
                </wp:positionV>
                <wp:extent cx="13335" cy="184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81.2pt;margin-top:56.6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2540</wp:posOffset>
                </wp:positionV>
                <wp:extent cx="0" cy="91433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0.2pt" to="1.15pt,720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2540</wp:posOffset>
                </wp:positionV>
                <wp:extent cx="0" cy="91433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7pt,0.2pt" to="181.7pt,720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</wp:posOffset>
                </wp:positionV>
                <wp:extent cx="0" cy="91433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0.2pt" to="0.7pt,720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2540</wp:posOffset>
                </wp:positionV>
                <wp:extent cx="0" cy="91433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45pt,0.2pt" to="182.45pt,720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2540</wp:posOffset>
                </wp:positionV>
                <wp:extent cx="0" cy="91433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4pt,0.2pt" to="504.4pt,720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2540</wp:posOffset>
                </wp:positionV>
                <wp:extent cx="0" cy="91433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9pt,0.2pt" to="504.9pt,720.15pt" o:allowincell="f" strokecolor="#000000" strokeweight="0.72pt"/>
            </w:pict>
          </mc:Fallback>
        </mc:AlternateContent>
      </w:r>
    </w:p>
    <w:p w:rsidR="001B0551" w:rsidRDefault="001B0551">
      <w:pPr>
        <w:spacing w:line="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20"/>
        <w:gridCol w:w="2060"/>
        <w:gridCol w:w="2420"/>
        <w:gridCol w:w="1760"/>
      </w:tblGrid>
      <w:tr w:rsidR="001B0551">
        <w:trPr>
          <w:trHeight w:val="276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4700" w:type="dxa"/>
            <w:gridSpan w:val="3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24D3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</w:tr>
      <w:tr w:rsidR="001B0551">
        <w:trPr>
          <w:trHeight w:val="79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</w:tr>
      <w:tr w:rsidR="001B0551">
        <w:trPr>
          <w:trHeight w:val="328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700" w:type="dxa"/>
            <w:gridSpan w:val="3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79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</w:tr>
      <w:tr w:rsidR="001B0551">
        <w:trPr>
          <w:trHeight w:val="329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6460" w:type="dxa"/>
            <w:gridSpan w:val="4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24D3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460" w:type="dxa"/>
            <w:gridSpan w:val="4"/>
            <w:vAlign w:val="bottom"/>
          </w:tcPr>
          <w:p w:rsidR="001B0551" w:rsidRDefault="00124D3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(ФГОС), примерная общеобразовательная программа</w:t>
            </w:r>
          </w:p>
        </w:tc>
      </w:tr>
      <w:tr w:rsidR="001B0551">
        <w:trPr>
          <w:trHeight w:val="278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(ПООП).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79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</w:tr>
      <w:tr w:rsidR="001B0551">
        <w:trPr>
          <w:trHeight w:val="324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20" w:type="dxa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vAlign w:val="bottom"/>
          </w:tcPr>
          <w:p w:rsidR="001B0551" w:rsidRDefault="00124D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84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7"/>
                <w:szCs w:val="7"/>
              </w:rPr>
            </w:pPr>
          </w:p>
        </w:tc>
      </w:tr>
      <w:tr w:rsidR="001B0551">
        <w:trPr>
          <w:trHeight w:val="324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2280" w:type="dxa"/>
            <w:gridSpan w:val="2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 рабочая</w:t>
            </w:r>
          </w:p>
        </w:tc>
        <w:tc>
          <w:tcPr>
            <w:tcW w:w="4180" w:type="dxa"/>
            <w:gridSpan w:val="2"/>
            <w:vAlign w:val="bottom"/>
          </w:tcPr>
          <w:p w:rsidR="001B0551" w:rsidRDefault="00124D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программа:Обществознание.   5—9</w:t>
            </w:r>
          </w:p>
        </w:tc>
      </w:tr>
      <w:tr w:rsidR="001B0551">
        <w:trPr>
          <w:trHeight w:val="279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классы:   учебно-методическое   пособие   /   сост.   Т.   И.</w:t>
            </w: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1B0551" w:rsidRDefault="00124D3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Никитина. —2-е изд., пересмотр. — М.: Дрофа, 2013.</w:t>
            </w:r>
          </w:p>
        </w:tc>
      </w:tr>
      <w:tr w:rsidR="001B0551">
        <w:trPr>
          <w:trHeight w:val="278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рабочая программа:  Обществознание Программа:</w:t>
            </w: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1B0551" w:rsidRDefault="00124D3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5–9  классы  общеобразовательных  учреждений  /  Соболева</w:t>
            </w:r>
          </w:p>
        </w:tc>
      </w:tr>
      <w:tr w:rsidR="001B0551">
        <w:trPr>
          <w:trHeight w:val="278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О.Б., Медведева О.В. — М.: Вентана-Граф, 2012.</w:t>
            </w:r>
          </w:p>
        </w:tc>
      </w:tr>
      <w:tr w:rsidR="001B0551">
        <w:trPr>
          <w:trHeight w:val="79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</w:tr>
      <w:tr w:rsidR="001B0551">
        <w:trPr>
          <w:trHeight w:val="324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2280" w:type="dxa"/>
            <w:gridSpan w:val="2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136 часов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278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80" w:type="dxa"/>
            <w:gridSpan w:val="2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B0551" w:rsidRDefault="00124D3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1B0551" w:rsidRDefault="00124D3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- 34 часа;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</w:tr>
      <w:tr w:rsidR="001B0551">
        <w:trPr>
          <w:trHeight w:val="278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bottom"/>
          </w:tcPr>
          <w:p w:rsidR="001B0551" w:rsidRDefault="00124D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34 чса;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B0551" w:rsidRDefault="00124D3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bottom"/>
          </w:tcPr>
          <w:p w:rsidR="001B0551" w:rsidRDefault="00124D3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34 часа;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</w:tr>
      <w:tr w:rsidR="001B0551">
        <w:trPr>
          <w:trHeight w:val="278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vAlign w:val="bottom"/>
          </w:tcPr>
          <w:p w:rsidR="001B0551" w:rsidRDefault="00124D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– 34 часа.</w:t>
            </w:r>
          </w:p>
        </w:tc>
        <w:tc>
          <w:tcPr>
            <w:tcW w:w="24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79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</w:tr>
      <w:tr w:rsidR="001B0551">
        <w:trPr>
          <w:trHeight w:val="348"/>
        </w:trPr>
        <w:tc>
          <w:tcPr>
            <w:tcW w:w="364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220" w:type="dxa"/>
            <w:vAlign w:val="bottom"/>
          </w:tcPr>
          <w:p w:rsidR="001B0551" w:rsidRDefault="00124D39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vAlign w:val="bottom"/>
          </w:tcPr>
          <w:p w:rsidR="001B0551" w:rsidRDefault="00124D3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420" w:type="dxa"/>
            <w:vAlign w:val="bottom"/>
          </w:tcPr>
          <w:p w:rsidR="001B0551" w:rsidRDefault="00124D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общероссийской</w:t>
            </w:r>
          </w:p>
        </w:tc>
        <w:tc>
          <w:tcPr>
            <w:tcW w:w="1760" w:type="dxa"/>
            <w:vAlign w:val="bottom"/>
          </w:tcPr>
          <w:p w:rsidR="001B0551" w:rsidRDefault="00124D3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идентичности,</w:t>
            </w: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1B0551" w:rsidRDefault="00124D39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патриотизма,</w:t>
            </w:r>
          </w:p>
        </w:tc>
        <w:tc>
          <w:tcPr>
            <w:tcW w:w="2420" w:type="dxa"/>
            <w:vAlign w:val="bottom"/>
          </w:tcPr>
          <w:p w:rsidR="001B0551" w:rsidRDefault="00124D39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гражданственности,</w:t>
            </w:r>
          </w:p>
        </w:tc>
        <w:tc>
          <w:tcPr>
            <w:tcW w:w="1760" w:type="dxa"/>
            <w:vAlign w:val="bottom"/>
          </w:tcPr>
          <w:p w:rsidR="001B0551" w:rsidRDefault="00124D3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1B0551" w:rsidRDefault="00124D39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ответственности,</w:t>
            </w:r>
          </w:p>
        </w:tc>
        <w:tc>
          <w:tcPr>
            <w:tcW w:w="2420" w:type="dxa"/>
            <w:vAlign w:val="bottom"/>
          </w:tcPr>
          <w:p w:rsidR="001B0551" w:rsidRDefault="00124D39">
            <w:pPr>
              <w:spacing w:line="27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</w:t>
            </w:r>
          </w:p>
        </w:tc>
        <w:tc>
          <w:tcPr>
            <w:tcW w:w="1760" w:type="dxa"/>
            <w:vAlign w:val="bottom"/>
          </w:tcPr>
          <w:p w:rsidR="001B0551" w:rsidRDefault="00124D3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самосознания,</w:t>
            </w:r>
          </w:p>
        </w:tc>
      </w:tr>
      <w:tr w:rsidR="001B0551">
        <w:trPr>
          <w:trHeight w:val="278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B0551" w:rsidRDefault="00124D3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</w:t>
            </w:r>
          </w:p>
        </w:tc>
        <w:tc>
          <w:tcPr>
            <w:tcW w:w="2420" w:type="dxa"/>
            <w:vAlign w:val="bottom"/>
          </w:tcPr>
          <w:p w:rsidR="001B0551" w:rsidRDefault="00124D3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приверженности</w:t>
            </w:r>
          </w:p>
        </w:tc>
        <w:tc>
          <w:tcPr>
            <w:tcW w:w="1760" w:type="dxa"/>
            <w:vAlign w:val="bottom"/>
          </w:tcPr>
          <w:p w:rsidR="001B0551" w:rsidRDefault="00124D3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ценностям,</w:t>
            </w:r>
          </w:p>
        </w:tc>
      </w:tr>
      <w:tr w:rsidR="001B0551">
        <w:trPr>
          <w:trHeight w:val="274"/>
        </w:trPr>
        <w:tc>
          <w:tcPr>
            <w:tcW w:w="364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vAlign w:val="bottom"/>
          </w:tcPr>
          <w:p w:rsidR="001B0551" w:rsidRDefault="00124D39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закрепленным в Конституции Российской Федерации;</w:t>
            </w:r>
          </w:p>
        </w:tc>
      </w:tr>
    </w:tbl>
    <w:p w:rsidR="001B0551" w:rsidRDefault="001B0551">
      <w:pPr>
        <w:spacing w:line="34" w:lineRule="exact"/>
        <w:rPr>
          <w:sz w:val="24"/>
          <w:szCs w:val="24"/>
        </w:rPr>
      </w:pPr>
    </w:p>
    <w:p w:rsidR="001B0551" w:rsidRDefault="00124D39">
      <w:pPr>
        <w:numPr>
          <w:ilvl w:val="0"/>
          <w:numId w:val="1"/>
        </w:numPr>
        <w:tabs>
          <w:tab w:val="left" w:pos="4060"/>
        </w:tabs>
        <w:spacing w:line="230" w:lineRule="auto"/>
        <w:ind w:left="4060" w:right="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личности на исключительно важном этапе ее социализации— в подростковом возрасте, повышение уровня ее духовно-нравственной, политической и</w:t>
      </w:r>
    </w:p>
    <w:p w:rsidR="001B0551" w:rsidRDefault="001B0551">
      <w:pPr>
        <w:spacing w:line="15" w:lineRule="exact"/>
        <w:rPr>
          <w:sz w:val="24"/>
          <w:szCs w:val="24"/>
        </w:rPr>
      </w:pPr>
    </w:p>
    <w:p w:rsidR="001B0551" w:rsidRDefault="00124D39">
      <w:pPr>
        <w:spacing w:line="233" w:lineRule="auto"/>
        <w:ind w:left="40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правовой культуры, становление социального поведения, основанного на уважении закона и правопорядка;</w:t>
      </w:r>
    </w:p>
    <w:p w:rsidR="001B0551" w:rsidRDefault="001B0551">
      <w:pPr>
        <w:spacing w:line="16" w:lineRule="exact"/>
        <w:rPr>
          <w:sz w:val="24"/>
          <w:szCs w:val="24"/>
        </w:rPr>
      </w:pPr>
    </w:p>
    <w:p w:rsidR="001B0551" w:rsidRDefault="00124D39">
      <w:pPr>
        <w:spacing w:line="233" w:lineRule="auto"/>
        <w:ind w:left="40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углубление интереса к изучению социальных и гуманитарных дисциплин; формирование способности к</w:t>
      </w:r>
    </w:p>
    <w:p w:rsidR="001B0551" w:rsidRDefault="001B0551">
      <w:pPr>
        <w:spacing w:line="5" w:lineRule="exact"/>
        <w:rPr>
          <w:sz w:val="24"/>
          <w:szCs w:val="24"/>
        </w:rPr>
      </w:pPr>
    </w:p>
    <w:p w:rsidR="001B0551" w:rsidRDefault="00124D39">
      <w:pPr>
        <w:tabs>
          <w:tab w:val="left" w:pos="5640"/>
          <w:tab w:val="left" w:pos="8280"/>
        </w:tabs>
        <w:ind w:lef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самоопределению,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самореализации,</w:t>
      </w:r>
    </w:p>
    <w:p w:rsidR="001B0551" w:rsidRDefault="00124D39">
      <w:pPr>
        <w:tabs>
          <w:tab w:val="left" w:pos="6260"/>
          <w:tab w:val="left" w:pos="8100"/>
          <w:tab w:val="left" w:pos="9880"/>
        </w:tabs>
        <w:spacing w:line="237" w:lineRule="auto"/>
        <w:ind w:lef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самоконтролю;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повышение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мотивации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</w:p>
    <w:p w:rsidR="001B0551" w:rsidRDefault="001B0551">
      <w:pPr>
        <w:spacing w:line="16" w:lineRule="exact"/>
        <w:rPr>
          <w:sz w:val="24"/>
          <w:szCs w:val="24"/>
        </w:rPr>
      </w:pPr>
    </w:p>
    <w:p w:rsidR="001B0551" w:rsidRDefault="00124D39">
      <w:pPr>
        <w:spacing w:line="233" w:lineRule="auto"/>
        <w:ind w:left="40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высокопроизводительной, наукоемкой трудовой деятельности;</w:t>
      </w:r>
    </w:p>
    <w:p w:rsidR="001B0551" w:rsidRDefault="001B0551">
      <w:pPr>
        <w:spacing w:line="35" w:lineRule="exact"/>
        <w:rPr>
          <w:sz w:val="24"/>
          <w:szCs w:val="24"/>
        </w:rPr>
      </w:pPr>
    </w:p>
    <w:p w:rsidR="001B0551" w:rsidRDefault="00124D39">
      <w:pPr>
        <w:numPr>
          <w:ilvl w:val="0"/>
          <w:numId w:val="2"/>
        </w:numPr>
        <w:tabs>
          <w:tab w:val="left" w:pos="4060"/>
        </w:tabs>
        <w:spacing w:line="237" w:lineRule="auto"/>
        <w:ind w:left="4060" w:right="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1B0551" w:rsidRDefault="001B05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2"/>
        </w:numPr>
        <w:tabs>
          <w:tab w:val="left" w:pos="4060"/>
        </w:tabs>
        <w:spacing w:line="226" w:lineRule="auto"/>
        <w:ind w:left="4060" w:right="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учащимися умениями получать из разнообразных источников и критически осмысливать</w:t>
      </w:r>
    </w:p>
    <w:p w:rsidR="001B0551" w:rsidRDefault="001B055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ind w:left="40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социальнуюинформацию,</w:t>
      </w:r>
      <w:r>
        <w:rPr>
          <w:rFonts w:eastAsia="Times New Roman"/>
          <w:sz w:val="23"/>
          <w:szCs w:val="23"/>
        </w:rPr>
        <w:t>систематизировать,</w:t>
      </w:r>
    </w:p>
    <w:p w:rsidR="001B0551" w:rsidRDefault="00124D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64128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2pt" to="505.25pt,4.2pt" o:allowincell="f" strokecolor="#000000" strokeweight="1.4399pt"/>
            </w:pict>
          </mc:Fallback>
        </mc:AlternateContent>
      </w:r>
    </w:p>
    <w:p w:rsidR="001B0551" w:rsidRDefault="001B0551">
      <w:pPr>
        <w:sectPr w:rsidR="001B0551">
          <w:pgSz w:w="11900" w:h="16838"/>
          <w:pgMar w:top="847" w:right="764" w:bottom="812" w:left="1040" w:header="0" w:footer="0" w:gutter="0"/>
          <w:cols w:space="720" w:equalWidth="0">
            <w:col w:w="10100"/>
          </w:cols>
        </w:sectPr>
      </w:pPr>
    </w:p>
    <w:p w:rsidR="001B0551" w:rsidRDefault="00124D39">
      <w:pPr>
        <w:tabs>
          <w:tab w:val="left" w:pos="5800"/>
          <w:tab w:val="left" w:pos="7300"/>
          <w:tab w:val="left" w:pos="8380"/>
          <w:tab w:val="left" w:pos="9580"/>
        </w:tabs>
        <w:ind w:left="40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548640</wp:posOffset>
                </wp:positionV>
                <wp:extent cx="64128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3pt,43.2pt" to="557.25pt,43.2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2967990</wp:posOffset>
                </wp:positionH>
                <wp:positionV relativeFrom="page">
                  <wp:posOffset>539750</wp:posOffset>
                </wp:positionV>
                <wp:extent cx="0" cy="56553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55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7pt,42.5pt" to="233.7pt,48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3636645</wp:posOffset>
                </wp:positionV>
                <wp:extent cx="64128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3pt,286.35pt" to="557.25pt,286.3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539750</wp:posOffset>
                </wp:positionV>
                <wp:extent cx="0" cy="56553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55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4.45pt,42.5pt" to="234.45pt,48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539750</wp:posOffset>
                </wp:positionV>
                <wp:extent cx="0" cy="92894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89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15pt,42.5pt" to="53.15pt,773.9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539750</wp:posOffset>
                </wp:positionV>
                <wp:extent cx="0" cy="92894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89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7pt,42.5pt" to="52.7pt,773.9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539750</wp:posOffset>
                </wp:positionV>
                <wp:extent cx="0" cy="92894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89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42.5pt" to="556.4pt,773.9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7072630</wp:posOffset>
                </wp:positionH>
                <wp:positionV relativeFrom="page">
                  <wp:posOffset>539750</wp:posOffset>
                </wp:positionV>
                <wp:extent cx="0" cy="92894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89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9pt,42.5pt" to="556.9pt,773.9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анализировать</w:t>
      </w:r>
      <w:r>
        <w:rPr>
          <w:rFonts w:eastAsia="Times New Roman"/>
          <w:sz w:val="24"/>
          <w:szCs w:val="24"/>
        </w:rPr>
        <w:tab/>
        <w:t>полученные</w:t>
      </w:r>
      <w:r>
        <w:rPr>
          <w:rFonts w:eastAsia="Times New Roman"/>
          <w:sz w:val="24"/>
          <w:szCs w:val="24"/>
        </w:rPr>
        <w:tab/>
        <w:t>данные;</w:t>
      </w:r>
      <w:r>
        <w:rPr>
          <w:rFonts w:eastAsia="Times New Roman"/>
          <w:sz w:val="24"/>
          <w:szCs w:val="24"/>
        </w:rPr>
        <w:tab/>
        <w:t>освоение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ими</w:t>
      </w:r>
    </w:p>
    <w:p w:rsidR="001B0551" w:rsidRDefault="001B0551">
      <w:pPr>
        <w:spacing w:line="15" w:lineRule="exact"/>
        <w:rPr>
          <w:sz w:val="20"/>
          <w:szCs w:val="20"/>
        </w:rPr>
      </w:pPr>
    </w:p>
    <w:p w:rsidR="001B0551" w:rsidRDefault="00124D39">
      <w:pPr>
        <w:spacing w:line="236" w:lineRule="auto"/>
        <w:ind w:left="40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способов познавательной, коммуникативной, практической деятельности, необходимой для участия в жизни гражданского общества и правового государства;</w:t>
      </w:r>
    </w:p>
    <w:p w:rsidR="001B0551" w:rsidRDefault="001B0551">
      <w:pPr>
        <w:spacing w:line="3" w:lineRule="exact"/>
        <w:rPr>
          <w:sz w:val="20"/>
          <w:szCs w:val="20"/>
        </w:rPr>
      </w:pPr>
    </w:p>
    <w:p w:rsidR="001B0551" w:rsidRDefault="00124D39">
      <w:pPr>
        <w:tabs>
          <w:tab w:val="left" w:pos="4040"/>
        </w:tabs>
        <w:spacing w:line="236" w:lineRule="auto"/>
        <w:ind w:left="4060" w:right="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</w:t>
      </w:r>
    </w:p>
    <w:p w:rsidR="001B0551" w:rsidRDefault="001B0551">
      <w:pPr>
        <w:spacing w:line="48" w:lineRule="exact"/>
        <w:rPr>
          <w:sz w:val="20"/>
          <w:szCs w:val="20"/>
        </w:rPr>
      </w:pPr>
    </w:p>
    <w:p w:rsidR="001B0551" w:rsidRDefault="00124D39">
      <w:pPr>
        <w:numPr>
          <w:ilvl w:val="0"/>
          <w:numId w:val="3"/>
        </w:numPr>
        <w:tabs>
          <w:tab w:val="left" w:pos="4252"/>
        </w:tabs>
        <w:spacing w:line="237" w:lineRule="auto"/>
        <w:ind w:left="4060" w:right="8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B0551" w:rsidRDefault="001B0551">
      <w:pPr>
        <w:spacing w:line="1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340"/>
        <w:gridCol w:w="1820"/>
        <w:gridCol w:w="1680"/>
        <w:gridCol w:w="1780"/>
      </w:tblGrid>
      <w:tr w:rsidR="001B0551">
        <w:trPr>
          <w:trHeight w:val="276"/>
        </w:trPr>
        <w:tc>
          <w:tcPr>
            <w:tcW w:w="348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 у  молодого   поколения   ориентиров   для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гражданской,  этнонациональной,  социальной,  культурной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1B0551" w:rsidRDefault="00124D3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самоидентификации в окружающем мире;</w:t>
            </w:r>
          </w:p>
        </w:tc>
        <w:tc>
          <w:tcPr>
            <w:tcW w:w="17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воспитать  обучающихся  в  духе  патриотизма,  уважения  к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 Отечеству  —  многонациональному  Российскому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государству,  в  соответствии  с  идеями  взаимопонимания,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согласия  и  мира  между  людьми  и  народами,  в  духе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 ценностей современного общества;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B0551" w:rsidRDefault="00124D3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развить</w:t>
            </w:r>
          </w:p>
        </w:tc>
        <w:tc>
          <w:tcPr>
            <w:tcW w:w="1820" w:type="dxa"/>
            <w:vAlign w:val="bottom"/>
          </w:tcPr>
          <w:p w:rsidR="001B0551" w:rsidRDefault="00124D3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1680" w:type="dxa"/>
            <w:vAlign w:val="bottom"/>
          </w:tcPr>
          <w:p w:rsidR="001B0551" w:rsidRDefault="00124D3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80" w:type="dxa"/>
            <w:vAlign w:val="bottom"/>
          </w:tcPr>
          <w:p w:rsidR="001B0551" w:rsidRDefault="00124D3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содержащуюся в различных источниках информацию;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у школьников умений применять   знания в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и  внешкольной  деятельности,  в  современном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поликультурном, полиэтничном и многоконфессиональном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  <w:tc>
          <w:tcPr>
            <w:tcW w:w="182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  <w:tr w:rsidR="001B0551">
        <w:trPr>
          <w:trHeight w:val="79"/>
        </w:trPr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  <w:tc>
          <w:tcPr>
            <w:tcW w:w="6620" w:type="dxa"/>
            <w:gridSpan w:val="4"/>
            <w:tcBorders>
              <w:bottom w:val="single" w:sz="8" w:space="0" w:color="auto"/>
            </w:tcBorders>
            <w:vAlign w:val="bottom"/>
          </w:tcPr>
          <w:p w:rsidR="001B0551" w:rsidRDefault="001B0551">
            <w:pPr>
              <w:rPr>
                <w:sz w:val="6"/>
                <w:szCs w:val="6"/>
              </w:rPr>
            </w:pPr>
          </w:p>
        </w:tc>
      </w:tr>
      <w:tr w:rsidR="001B0551">
        <w:trPr>
          <w:trHeight w:val="324"/>
        </w:trPr>
        <w:tc>
          <w:tcPr>
            <w:tcW w:w="348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</w:t>
            </w: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Личностными </w:t>
            </w:r>
            <w:r>
              <w:rPr>
                <w:rFonts w:eastAsia="Times New Roman"/>
                <w:sz w:val="24"/>
                <w:szCs w:val="24"/>
              </w:rPr>
              <w:t>результатами выпускников основной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24D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формируемыми при изучении содержания курса по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1B0551" w:rsidRDefault="00124D3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обществознанию, являются:</w:t>
            </w:r>
          </w:p>
        </w:tc>
        <w:tc>
          <w:tcPr>
            <w:tcW w:w="16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</w:tr>
      <w:tr w:rsidR="001B0551">
        <w:trPr>
          <w:trHeight w:val="29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B0551" w:rsidRDefault="00124D39">
            <w:pPr>
              <w:ind w:left="9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280" w:type="dxa"/>
            <w:gridSpan w:val="3"/>
            <w:vAlign w:val="bottom"/>
          </w:tcPr>
          <w:p w:rsidR="001B0551" w:rsidRDefault="00124D3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мотивированность    и    направленность    на</w:t>
            </w:r>
          </w:p>
        </w:tc>
      </w:tr>
      <w:tr w:rsidR="001B0551">
        <w:trPr>
          <w:trHeight w:val="274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1B0551" w:rsidRDefault="00124D3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  и   созидательное   участие   в   будущем   в</w:t>
            </w:r>
          </w:p>
        </w:tc>
      </w:tr>
      <w:tr w:rsidR="001B0551">
        <w:trPr>
          <w:trHeight w:val="278"/>
        </w:trPr>
        <w:tc>
          <w:tcPr>
            <w:tcW w:w="34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1B0551" w:rsidRDefault="00124D3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 и государственной жизни;</w:t>
            </w:r>
          </w:p>
        </w:tc>
        <w:tc>
          <w:tcPr>
            <w:tcW w:w="1780" w:type="dxa"/>
            <w:vAlign w:val="bottom"/>
          </w:tcPr>
          <w:p w:rsidR="001B0551" w:rsidRDefault="001B0551">
            <w:pPr>
              <w:rPr>
                <w:sz w:val="24"/>
                <w:szCs w:val="24"/>
              </w:rPr>
            </w:pPr>
          </w:p>
        </w:tc>
      </w:tr>
    </w:tbl>
    <w:p w:rsidR="001B0551" w:rsidRDefault="00124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-1113790</wp:posOffset>
                </wp:positionV>
                <wp:extent cx="0" cy="36518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1pt,-87.6999pt" to="182.1pt,199.85pt" o:allowincell="f" strokecolor="#000000" strokeweight="1.44pt"/>
            </w:pict>
          </mc:Fallback>
        </mc:AlternateContent>
      </w:r>
    </w:p>
    <w:p w:rsidR="001B0551" w:rsidRDefault="001B0551">
      <w:pPr>
        <w:spacing w:line="9" w:lineRule="exact"/>
        <w:rPr>
          <w:sz w:val="20"/>
          <w:szCs w:val="20"/>
        </w:rPr>
      </w:pPr>
    </w:p>
    <w:p w:rsidR="001B0551" w:rsidRDefault="00124D39">
      <w:pPr>
        <w:numPr>
          <w:ilvl w:val="1"/>
          <w:numId w:val="4"/>
        </w:numPr>
        <w:tabs>
          <w:tab w:val="left" w:pos="5116"/>
        </w:tabs>
        <w:spacing w:line="231" w:lineRule="auto"/>
        <w:ind w:left="3700" w:right="8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B0551" w:rsidRDefault="001B055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1"/>
          <w:numId w:val="4"/>
        </w:numPr>
        <w:tabs>
          <w:tab w:val="left" w:pos="5116"/>
        </w:tabs>
        <w:spacing w:line="226" w:lineRule="auto"/>
        <w:ind w:left="3700" w:right="8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</w:t>
      </w:r>
    </w:p>
    <w:p w:rsidR="001B0551" w:rsidRDefault="001B0551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4"/>
        </w:numPr>
        <w:tabs>
          <w:tab w:val="left" w:pos="3887"/>
        </w:tabs>
        <w:spacing w:line="238" w:lineRule="auto"/>
        <w:ind w:left="3700" w:right="10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B0551" w:rsidRDefault="00124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64128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8.35pt" to="505.25pt,18.35pt" o:allowincell="f" strokecolor="#000000" strokeweight="1.4399pt"/>
            </w:pict>
          </mc:Fallback>
        </mc:AlternateContent>
      </w:r>
    </w:p>
    <w:p w:rsidR="001B0551" w:rsidRDefault="001B0551">
      <w:pPr>
        <w:sectPr w:rsidR="001B0551">
          <w:pgSz w:w="11900" w:h="16838"/>
          <w:pgMar w:top="931" w:right="764" w:bottom="1440" w:left="1040" w:header="0" w:footer="0" w:gutter="0"/>
          <w:cols w:space="720" w:equalWidth="0">
            <w:col w:w="10100"/>
          </w:cols>
        </w:sectPr>
      </w:pPr>
    </w:p>
    <w:p w:rsidR="001B0551" w:rsidRDefault="00124D39">
      <w:pPr>
        <w:tabs>
          <w:tab w:val="left" w:pos="6700"/>
          <w:tab w:val="left" w:pos="8660"/>
        </w:tabs>
        <w:ind w:left="40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539750</wp:posOffset>
                </wp:positionV>
                <wp:extent cx="0" cy="92957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15pt,42.5pt" to="53.15pt,774.4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2967990</wp:posOffset>
                </wp:positionH>
                <wp:positionV relativeFrom="page">
                  <wp:posOffset>539750</wp:posOffset>
                </wp:positionV>
                <wp:extent cx="0" cy="92957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7pt,42.5pt" to="233.7pt,774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539750</wp:posOffset>
                </wp:positionV>
                <wp:extent cx="0" cy="92957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7pt,42.5pt" to="52.7pt,774.4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548640</wp:posOffset>
                </wp:positionV>
                <wp:extent cx="64128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3pt,43.2pt" to="557.25pt,43.2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9821545</wp:posOffset>
                </wp:positionV>
                <wp:extent cx="64128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3pt,773.35pt" to="557.25pt,773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539750</wp:posOffset>
                </wp:positionV>
                <wp:extent cx="0" cy="92957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4.45pt,42.5pt" to="234.45pt,774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539750</wp:posOffset>
                </wp:positionV>
                <wp:extent cx="0" cy="92957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42.5pt" to="556.4pt,774.4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7072630</wp:posOffset>
                </wp:positionH>
                <wp:positionV relativeFrom="page">
                  <wp:posOffset>539750</wp:posOffset>
                </wp:positionV>
                <wp:extent cx="0" cy="92957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9pt,42.5pt" to="556.9pt,774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Метапредметные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изучения</w:t>
      </w:r>
    </w:p>
    <w:p w:rsidR="001B0551" w:rsidRDefault="001B0551">
      <w:pPr>
        <w:spacing w:line="15" w:lineRule="exact"/>
        <w:rPr>
          <w:sz w:val="20"/>
          <w:szCs w:val="20"/>
        </w:rPr>
      </w:pPr>
    </w:p>
    <w:p w:rsidR="001B0551" w:rsidRDefault="00124D39">
      <w:pPr>
        <w:spacing w:line="233" w:lineRule="auto"/>
        <w:ind w:left="33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обществознания выпускниками основной школы проявляются в:</w:t>
      </w:r>
    </w:p>
    <w:p w:rsidR="001B0551" w:rsidRDefault="001B0551">
      <w:pPr>
        <w:spacing w:line="8" w:lineRule="exact"/>
        <w:rPr>
          <w:sz w:val="20"/>
          <w:szCs w:val="20"/>
        </w:rPr>
      </w:pPr>
    </w:p>
    <w:p w:rsidR="001B0551" w:rsidRDefault="00124D39">
      <w:pPr>
        <w:tabs>
          <w:tab w:val="left" w:pos="3640"/>
        </w:tabs>
        <w:spacing w:line="230" w:lineRule="auto"/>
        <w:ind w:left="366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1B0551" w:rsidRDefault="001B0551">
      <w:pPr>
        <w:spacing w:line="62" w:lineRule="exact"/>
        <w:rPr>
          <w:sz w:val="20"/>
          <w:szCs w:val="20"/>
        </w:rPr>
      </w:pPr>
    </w:p>
    <w:p w:rsidR="001B0551" w:rsidRDefault="00124D39">
      <w:pPr>
        <w:numPr>
          <w:ilvl w:val="0"/>
          <w:numId w:val="5"/>
        </w:numPr>
        <w:tabs>
          <w:tab w:val="left" w:pos="3660"/>
        </w:tabs>
        <w:spacing w:line="233" w:lineRule="auto"/>
        <w:ind w:left="3660" w:right="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умении объяснять явления и процессы социальной действительности с научных, социальнофилософских позиций; рассматривать их комплексно в контексте сложившихся реалий и возможных перспектив;</w:t>
      </w:r>
    </w:p>
    <w:p w:rsidR="001B0551" w:rsidRDefault="001B05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5"/>
        </w:numPr>
        <w:tabs>
          <w:tab w:val="left" w:pos="3660"/>
        </w:tabs>
        <w:spacing w:line="233" w:lineRule="auto"/>
        <w:ind w:left="36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5"/>
        </w:numPr>
        <w:tabs>
          <w:tab w:val="left" w:pos="3660"/>
        </w:tabs>
        <w:spacing w:line="230" w:lineRule="auto"/>
        <w:ind w:left="3660" w:right="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5"/>
        </w:numPr>
        <w:tabs>
          <w:tab w:val="left" w:pos="3660"/>
        </w:tabs>
        <w:spacing w:line="233" w:lineRule="auto"/>
        <w:ind w:left="366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B0551" w:rsidRDefault="001B055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5" w:lineRule="auto"/>
        <w:ind w:left="402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элементов причинно-следственного анализа;</w:t>
      </w:r>
    </w:p>
    <w:p w:rsidR="001B0551" w:rsidRDefault="001B0551">
      <w:pPr>
        <w:spacing w:line="11" w:lineRule="exact"/>
        <w:rPr>
          <w:rFonts w:eastAsia="Times New Roman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5" w:lineRule="auto"/>
        <w:ind w:left="402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несложных реальных связей и зависимостей;</w:t>
      </w:r>
    </w:p>
    <w:p w:rsidR="001B0551" w:rsidRDefault="001B0551">
      <w:pPr>
        <w:spacing w:line="11" w:lineRule="exact"/>
        <w:rPr>
          <w:rFonts w:eastAsia="Times New Roman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6" w:lineRule="auto"/>
        <w:ind w:left="402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B0551" w:rsidRDefault="001B0551">
      <w:pPr>
        <w:spacing w:line="16" w:lineRule="exact"/>
        <w:rPr>
          <w:rFonts w:eastAsia="Times New Roman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3" w:lineRule="auto"/>
        <w:ind w:left="402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B0551" w:rsidRDefault="001B0551">
      <w:pPr>
        <w:spacing w:line="16" w:lineRule="exact"/>
        <w:rPr>
          <w:rFonts w:eastAsia="Times New Roman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6" w:lineRule="auto"/>
        <w:ind w:left="4020" w:right="2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B0551" w:rsidRDefault="001B0551">
      <w:pPr>
        <w:spacing w:line="18" w:lineRule="exact"/>
        <w:rPr>
          <w:rFonts w:eastAsia="Times New Roman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3" w:lineRule="auto"/>
        <w:ind w:left="402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изученных положений на конкретных примерах;</w:t>
      </w:r>
    </w:p>
    <w:p w:rsidR="001B0551" w:rsidRDefault="001B0551">
      <w:pPr>
        <w:spacing w:line="16" w:lineRule="exact"/>
        <w:rPr>
          <w:rFonts w:eastAsia="Times New Roman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7" w:lineRule="auto"/>
        <w:ind w:left="402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B0551" w:rsidRDefault="001B0551">
      <w:pPr>
        <w:spacing w:line="21" w:lineRule="exact"/>
        <w:rPr>
          <w:rFonts w:eastAsia="Times New Roman"/>
          <w:sz w:val="24"/>
          <w:szCs w:val="24"/>
        </w:rPr>
      </w:pPr>
    </w:p>
    <w:p w:rsidR="001B0551" w:rsidRDefault="00124D39">
      <w:pPr>
        <w:numPr>
          <w:ilvl w:val="1"/>
          <w:numId w:val="5"/>
        </w:numPr>
        <w:tabs>
          <w:tab w:val="left" w:pos="4006"/>
        </w:tabs>
        <w:spacing w:line="236" w:lineRule="auto"/>
        <w:ind w:left="4020" w:right="2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1B0551" w:rsidRDefault="001B0551">
      <w:pPr>
        <w:spacing w:line="278" w:lineRule="exact"/>
        <w:rPr>
          <w:sz w:val="20"/>
          <w:szCs w:val="20"/>
        </w:rPr>
      </w:pPr>
    </w:p>
    <w:p w:rsidR="001B0551" w:rsidRDefault="00124D39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освоения выпускниками</w:t>
      </w:r>
    </w:p>
    <w:p w:rsidR="001B0551" w:rsidRDefault="001B0551">
      <w:pPr>
        <w:spacing w:line="10" w:lineRule="exact"/>
        <w:rPr>
          <w:sz w:val="20"/>
          <w:szCs w:val="20"/>
        </w:rPr>
      </w:pPr>
    </w:p>
    <w:p w:rsidR="001B0551" w:rsidRDefault="00124D39">
      <w:pPr>
        <w:spacing w:line="235" w:lineRule="auto"/>
        <w:ind w:left="33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школы содержания программы по обществознанию являются в сфере:</w:t>
      </w:r>
    </w:p>
    <w:p w:rsidR="001B0551" w:rsidRDefault="00124D3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познавательной</w:t>
      </w:r>
    </w:p>
    <w:p w:rsidR="001B0551" w:rsidRDefault="001B0551">
      <w:pPr>
        <w:spacing w:line="33" w:lineRule="exact"/>
        <w:rPr>
          <w:sz w:val="20"/>
          <w:szCs w:val="20"/>
        </w:rPr>
      </w:pPr>
    </w:p>
    <w:p w:rsidR="001B0551" w:rsidRDefault="00124D39">
      <w:pPr>
        <w:numPr>
          <w:ilvl w:val="0"/>
          <w:numId w:val="6"/>
        </w:numPr>
        <w:tabs>
          <w:tab w:val="left" w:pos="4716"/>
        </w:tabs>
        <w:spacing w:line="226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</w:t>
      </w:r>
    </w:p>
    <w:p w:rsidR="001B0551" w:rsidRDefault="00124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58420</wp:posOffset>
                </wp:positionV>
                <wp:extent cx="64122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6499pt,4.6pt" to="485.25pt,4.6pt" o:allowincell="f" strokecolor="#000000" strokeweight="0.7199pt"/>
            </w:pict>
          </mc:Fallback>
        </mc:AlternateContent>
      </w:r>
    </w:p>
    <w:p w:rsidR="001B0551" w:rsidRDefault="001B0551">
      <w:pPr>
        <w:sectPr w:rsidR="001B0551">
          <w:pgSz w:w="11900" w:h="16838"/>
          <w:pgMar w:top="931" w:right="844" w:bottom="884" w:left="1440" w:header="0" w:footer="0" w:gutter="0"/>
          <w:cols w:space="720" w:equalWidth="0">
            <w:col w:w="9620"/>
          </w:cols>
        </w:sectPr>
      </w:pPr>
    </w:p>
    <w:p w:rsidR="001B0551" w:rsidRDefault="00124D39">
      <w:pPr>
        <w:ind w:left="33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539750</wp:posOffset>
                </wp:positionV>
                <wp:extent cx="0" cy="93503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15pt,42.5pt" to="53.15pt,778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2967990</wp:posOffset>
                </wp:positionH>
                <wp:positionV relativeFrom="page">
                  <wp:posOffset>539750</wp:posOffset>
                </wp:positionV>
                <wp:extent cx="0" cy="93503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7pt,42.5pt" to="233.7pt,778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539750</wp:posOffset>
                </wp:positionV>
                <wp:extent cx="0" cy="935037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7pt,42.5pt" to="52.7pt,778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548640</wp:posOffset>
                </wp:positionV>
                <wp:extent cx="64128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3pt,43.2pt" to="557.25pt,43.2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9876155</wp:posOffset>
                </wp:positionV>
                <wp:extent cx="641286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3pt,777.65pt" to="557.25pt,777.6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539750</wp:posOffset>
                </wp:positionV>
                <wp:extent cx="0" cy="935037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4.45pt,42.5pt" to="234.45pt,778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539750</wp:posOffset>
                </wp:positionV>
                <wp:extent cx="0" cy="935037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42.5pt" to="556.4pt,778.7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7072630</wp:posOffset>
                </wp:positionH>
                <wp:positionV relativeFrom="page">
                  <wp:posOffset>539750</wp:posOffset>
                </wp:positionV>
                <wp:extent cx="0" cy="93503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9pt,42.5pt" to="556.9pt,778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жизни, механизмах и регуляторах деятельности людей;</w:t>
      </w:r>
    </w:p>
    <w:p w:rsidR="001B0551" w:rsidRDefault="001B0551">
      <w:pPr>
        <w:spacing w:line="4" w:lineRule="exact"/>
        <w:rPr>
          <w:sz w:val="20"/>
          <w:szCs w:val="20"/>
        </w:rPr>
      </w:pPr>
    </w:p>
    <w:p w:rsidR="001B0551" w:rsidRDefault="00124D39">
      <w:pPr>
        <w:numPr>
          <w:ilvl w:val="0"/>
          <w:numId w:val="7"/>
        </w:numPr>
        <w:tabs>
          <w:tab w:val="left" w:pos="4720"/>
        </w:tabs>
        <w:ind w:left="4720" w:hanging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 ряда  ключевых  понятий  базовых  для</w:t>
      </w:r>
    </w:p>
    <w:p w:rsidR="001B0551" w:rsidRDefault="001B055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spacing w:line="237" w:lineRule="auto"/>
        <w:ind w:left="330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33" w:lineRule="auto"/>
        <w:ind w:left="3300" w:right="2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33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</w:t>
      </w:r>
    </w:p>
    <w:p w:rsidR="001B0551" w:rsidRDefault="001B055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spacing w:line="238" w:lineRule="auto"/>
        <w:ind w:left="3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B0551" w:rsidRDefault="001B055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spacing w:line="237" w:lineRule="auto"/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ценностно-мотивационной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33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B0551" w:rsidRDefault="001B05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36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B0551" w:rsidRDefault="001B05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20"/>
        </w:tabs>
        <w:ind w:left="4720" w:hanging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приверженностьгуманистическим</w:t>
      </w:r>
      <w:r>
        <w:rPr>
          <w:rFonts w:eastAsia="Times New Roman"/>
        </w:rPr>
        <w:t>и</w:t>
      </w:r>
    </w:p>
    <w:p w:rsidR="001B0551" w:rsidRDefault="001B055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spacing w:line="236" w:lineRule="auto"/>
        <w:ind w:left="33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демократическим ценностям, патриотизму и гражданственности;</w:t>
      </w:r>
    </w:p>
    <w:p w:rsidR="001B0551" w:rsidRDefault="00124D39">
      <w:pPr>
        <w:spacing w:line="237" w:lineRule="auto"/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трудовой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34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26" w:lineRule="auto"/>
        <w:ind w:left="330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1B0551" w:rsidRDefault="001B055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эстетической</w:t>
      </w:r>
    </w:p>
    <w:p w:rsidR="001B0551" w:rsidRDefault="001B05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31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1B0551" w:rsidRDefault="001B055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7"/>
        </w:numPr>
        <w:tabs>
          <w:tab w:val="left" w:pos="4716"/>
        </w:tabs>
        <w:spacing w:line="226" w:lineRule="auto"/>
        <w:ind w:left="330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1B0551" w:rsidRDefault="001B05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коммуникативной</w:t>
      </w:r>
    </w:p>
    <w:p w:rsidR="001B0551" w:rsidRDefault="00124D39">
      <w:pPr>
        <w:numPr>
          <w:ilvl w:val="0"/>
          <w:numId w:val="7"/>
        </w:numPr>
        <w:tabs>
          <w:tab w:val="left" w:pos="4720"/>
        </w:tabs>
        <w:ind w:left="4720" w:hanging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знаниеопределяющихпризнаков</w:t>
      </w:r>
    </w:p>
    <w:p w:rsidR="001B0551" w:rsidRDefault="00124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57785</wp:posOffset>
                </wp:positionV>
                <wp:extent cx="641223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6499pt,4.55pt" to="485.25pt,4.55pt" o:allowincell="f" strokecolor="#000000" strokeweight="0.7199pt"/>
            </w:pict>
          </mc:Fallback>
        </mc:AlternateContent>
      </w:r>
    </w:p>
    <w:p w:rsidR="001B0551" w:rsidRDefault="001B0551">
      <w:pPr>
        <w:sectPr w:rsidR="001B0551">
          <w:pgSz w:w="11900" w:h="16838"/>
          <w:pgMar w:top="931" w:right="844" w:bottom="797" w:left="1440" w:header="0" w:footer="0" w:gutter="0"/>
          <w:cols w:space="720" w:equalWidth="0">
            <w:col w:w="9620"/>
          </w:cols>
        </w:sectPr>
      </w:pPr>
    </w:p>
    <w:p w:rsidR="001B0551" w:rsidRDefault="00124D39">
      <w:pPr>
        <w:spacing w:line="235" w:lineRule="auto"/>
        <w:ind w:left="330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539750</wp:posOffset>
                </wp:positionV>
                <wp:extent cx="0" cy="33261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15pt,42.5pt" to="53.15pt,304.4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2967990</wp:posOffset>
                </wp:positionH>
                <wp:positionV relativeFrom="page">
                  <wp:posOffset>539750</wp:posOffset>
                </wp:positionV>
                <wp:extent cx="0" cy="33261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7pt,42.5pt" to="233.7pt,304.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539750</wp:posOffset>
                </wp:positionV>
                <wp:extent cx="0" cy="332613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7pt,42.5pt" to="52.7pt,304.4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548640</wp:posOffset>
                </wp:positionV>
                <wp:extent cx="641286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3pt,43.2pt" to="557.25pt,43.2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539750</wp:posOffset>
                </wp:positionV>
                <wp:extent cx="0" cy="332613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4.45pt,42.5pt" to="234.45pt,304.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539750</wp:posOffset>
                </wp:positionV>
                <wp:extent cx="0" cy="332613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4pt,42.5pt" to="556.4pt,304.4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7072630</wp:posOffset>
                </wp:positionH>
                <wp:positionV relativeFrom="page">
                  <wp:posOffset>539750</wp:posOffset>
                </wp:positionV>
                <wp:extent cx="0" cy="332613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9pt,42.5pt" to="556.9pt,304.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коммуникативной деятельности в сравнении с другими видами деятельности;</w:t>
      </w:r>
    </w:p>
    <w:p w:rsidR="001B0551" w:rsidRDefault="00124D39">
      <w:pPr>
        <w:tabs>
          <w:tab w:val="left" w:pos="4700"/>
          <w:tab w:val="left" w:pos="5980"/>
          <w:tab w:val="left" w:pos="7200"/>
          <w:tab w:val="left" w:pos="9240"/>
        </w:tabs>
        <w:spacing w:line="232" w:lineRule="auto"/>
        <w:ind w:left="40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новых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возможностей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</w:p>
    <w:p w:rsidR="001B0551" w:rsidRDefault="001B0551">
      <w:pPr>
        <w:spacing w:line="38" w:lineRule="exact"/>
        <w:rPr>
          <w:sz w:val="20"/>
          <w:szCs w:val="20"/>
        </w:rPr>
      </w:pPr>
    </w:p>
    <w:p w:rsidR="001B0551" w:rsidRDefault="00124D39">
      <w:pPr>
        <w:spacing w:line="238" w:lineRule="auto"/>
        <w:ind w:left="3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B0551" w:rsidRDefault="001B0551">
      <w:pPr>
        <w:spacing w:line="29" w:lineRule="exact"/>
        <w:rPr>
          <w:sz w:val="20"/>
          <w:szCs w:val="20"/>
        </w:rPr>
      </w:pPr>
    </w:p>
    <w:p w:rsidR="001B0551" w:rsidRDefault="00124D39">
      <w:pPr>
        <w:numPr>
          <w:ilvl w:val="0"/>
          <w:numId w:val="8"/>
        </w:numPr>
        <w:tabs>
          <w:tab w:val="left" w:pos="4716"/>
        </w:tabs>
        <w:spacing w:line="233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B0551" w:rsidRDefault="001B05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8"/>
        </w:numPr>
        <w:tabs>
          <w:tab w:val="left" w:pos="4716"/>
        </w:tabs>
        <w:spacing w:line="226" w:lineRule="auto"/>
        <w:ind w:left="3300" w:right="2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коммуникации в межличностном общении;</w:t>
      </w:r>
    </w:p>
    <w:p w:rsidR="001B0551" w:rsidRDefault="001B05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8"/>
        </w:numPr>
        <w:tabs>
          <w:tab w:val="left" w:pos="4716"/>
        </w:tabs>
        <w:spacing w:line="231" w:lineRule="auto"/>
        <w:ind w:left="3300" w:firstLine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B0551" w:rsidRDefault="001B055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1B0551" w:rsidRDefault="00124D39">
      <w:pPr>
        <w:numPr>
          <w:ilvl w:val="0"/>
          <w:numId w:val="8"/>
        </w:numPr>
        <w:tabs>
          <w:tab w:val="left" w:pos="4716"/>
        </w:tabs>
        <w:spacing w:line="226" w:lineRule="auto"/>
        <w:ind w:left="330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C034DE" w:rsidRDefault="00124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57150</wp:posOffset>
                </wp:positionV>
                <wp:extent cx="64122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6499pt,4.5pt" to="485.25pt,4.5pt" o:allowincell="f" strokecolor="#000000" strokeweight="1.4399pt"/>
            </w:pict>
          </mc:Fallback>
        </mc:AlternateContent>
      </w:r>
    </w:p>
    <w:p w:rsidR="00C034DE" w:rsidRPr="00C034DE" w:rsidRDefault="00C034DE" w:rsidP="00C034DE">
      <w:pPr>
        <w:rPr>
          <w:sz w:val="20"/>
          <w:szCs w:val="20"/>
        </w:rPr>
      </w:pPr>
    </w:p>
    <w:p w:rsidR="00C034DE" w:rsidRPr="00C034DE" w:rsidRDefault="00C034DE" w:rsidP="00C034DE">
      <w:pPr>
        <w:rPr>
          <w:sz w:val="20"/>
          <w:szCs w:val="20"/>
        </w:rPr>
      </w:pPr>
    </w:p>
    <w:p w:rsidR="00C034DE" w:rsidRPr="00C034DE" w:rsidRDefault="00C034DE" w:rsidP="00C034DE">
      <w:pPr>
        <w:rPr>
          <w:sz w:val="20"/>
          <w:szCs w:val="20"/>
        </w:rPr>
      </w:pPr>
    </w:p>
    <w:p w:rsidR="00C034DE" w:rsidRPr="00C034DE" w:rsidRDefault="00C034DE" w:rsidP="00C034DE">
      <w:pPr>
        <w:rPr>
          <w:sz w:val="20"/>
          <w:szCs w:val="20"/>
        </w:rPr>
      </w:pPr>
    </w:p>
    <w:p w:rsidR="00C034DE" w:rsidRPr="00C034DE" w:rsidRDefault="00C034DE" w:rsidP="00C034DE">
      <w:pPr>
        <w:rPr>
          <w:sz w:val="20"/>
          <w:szCs w:val="20"/>
        </w:rPr>
      </w:pPr>
    </w:p>
    <w:p w:rsidR="00C034DE" w:rsidRDefault="00C034DE" w:rsidP="00C034DE">
      <w:pPr>
        <w:rPr>
          <w:sz w:val="20"/>
          <w:szCs w:val="20"/>
        </w:rPr>
      </w:pPr>
    </w:p>
    <w:p w:rsidR="001B0551" w:rsidRPr="00C034DE" w:rsidRDefault="00C034DE" w:rsidP="00C034DE">
      <w:p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9pt;height:96pt">
            <v:imagedata r:id="rId6" o:title=""/>
            <o:lock v:ext="edit" ungrouping="t" rotation="t" cropping="t" verticies="t" text="t" grouping="t"/>
            <o:signatureline v:ext="edit" id="{FC5FB2E2-0D5F-40C6-BE44-9836A0EF5E6C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1B0551" w:rsidRPr="00C034DE">
      <w:pgSz w:w="11900" w:h="16838"/>
      <w:pgMar w:top="943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E2241A4"/>
    <w:lvl w:ilvl="0" w:tplc="AFE6832C">
      <w:start w:val="1"/>
      <w:numFmt w:val="bullet"/>
      <w:lvlText w:val=""/>
      <w:lvlJc w:val="left"/>
    </w:lvl>
    <w:lvl w:ilvl="1" w:tplc="A566DCDA">
      <w:numFmt w:val="decimal"/>
      <w:lvlText w:val=""/>
      <w:lvlJc w:val="left"/>
    </w:lvl>
    <w:lvl w:ilvl="2" w:tplc="2F0C503A">
      <w:numFmt w:val="decimal"/>
      <w:lvlText w:val=""/>
      <w:lvlJc w:val="left"/>
    </w:lvl>
    <w:lvl w:ilvl="3" w:tplc="3B46671E">
      <w:numFmt w:val="decimal"/>
      <w:lvlText w:val=""/>
      <w:lvlJc w:val="left"/>
    </w:lvl>
    <w:lvl w:ilvl="4" w:tplc="686691AA">
      <w:numFmt w:val="decimal"/>
      <w:lvlText w:val=""/>
      <w:lvlJc w:val="left"/>
    </w:lvl>
    <w:lvl w:ilvl="5" w:tplc="BDC233FE">
      <w:numFmt w:val="decimal"/>
      <w:lvlText w:val=""/>
      <w:lvlJc w:val="left"/>
    </w:lvl>
    <w:lvl w:ilvl="6" w:tplc="F1BAF7BC">
      <w:numFmt w:val="decimal"/>
      <w:lvlText w:val=""/>
      <w:lvlJc w:val="left"/>
    </w:lvl>
    <w:lvl w:ilvl="7" w:tplc="7EAE3890">
      <w:numFmt w:val="decimal"/>
      <w:lvlText w:val=""/>
      <w:lvlJc w:val="left"/>
    </w:lvl>
    <w:lvl w:ilvl="8" w:tplc="62F82C78">
      <w:numFmt w:val="decimal"/>
      <w:lvlText w:val=""/>
      <w:lvlJc w:val="left"/>
    </w:lvl>
  </w:abstractNum>
  <w:abstractNum w:abstractNumId="1">
    <w:nsid w:val="00000BB3"/>
    <w:multiLevelType w:val="hybridMultilevel"/>
    <w:tmpl w:val="7728A3D4"/>
    <w:lvl w:ilvl="0" w:tplc="811C7BD4">
      <w:start w:val="1"/>
      <w:numFmt w:val="bullet"/>
      <w:lvlText w:val=""/>
      <w:lvlJc w:val="left"/>
    </w:lvl>
    <w:lvl w:ilvl="1" w:tplc="E17E5A80">
      <w:numFmt w:val="decimal"/>
      <w:lvlText w:val=""/>
      <w:lvlJc w:val="left"/>
    </w:lvl>
    <w:lvl w:ilvl="2" w:tplc="338834A2">
      <w:numFmt w:val="decimal"/>
      <w:lvlText w:val=""/>
      <w:lvlJc w:val="left"/>
    </w:lvl>
    <w:lvl w:ilvl="3" w:tplc="AE02F142">
      <w:numFmt w:val="decimal"/>
      <w:lvlText w:val=""/>
      <w:lvlJc w:val="left"/>
    </w:lvl>
    <w:lvl w:ilvl="4" w:tplc="351E5066">
      <w:numFmt w:val="decimal"/>
      <w:lvlText w:val=""/>
      <w:lvlJc w:val="left"/>
    </w:lvl>
    <w:lvl w:ilvl="5" w:tplc="DC880096">
      <w:numFmt w:val="decimal"/>
      <w:lvlText w:val=""/>
      <w:lvlJc w:val="left"/>
    </w:lvl>
    <w:lvl w:ilvl="6" w:tplc="D08AF75E">
      <w:numFmt w:val="decimal"/>
      <w:lvlText w:val=""/>
      <w:lvlJc w:val="left"/>
    </w:lvl>
    <w:lvl w:ilvl="7" w:tplc="7F8A67A4">
      <w:numFmt w:val="decimal"/>
      <w:lvlText w:val=""/>
      <w:lvlJc w:val="left"/>
    </w:lvl>
    <w:lvl w:ilvl="8" w:tplc="5E74EF68">
      <w:numFmt w:val="decimal"/>
      <w:lvlText w:val=""/>
      <w:lvlJc w:val="left"/>
    </w:lvl>
  </w:abstractNum>
  <w:abstractNum w:abstractNumId="2">
    <w:nsid w:val="00001649"/>
    <w:multiLevelType w:val="hybridMultilevel"/>
    <w:tmpl w:val="D0307CC2"/>
    <w:lvl w:ilvl="0" w:tplc="A36E2F66">
      <w:start w:val="1"/>
      <w:numFmt w:val="bullet"/>
      <w:lvlText w:val=""/>
      <w:lvlJc w:val="left"/>
    </w:lvl>
    <w:lvl w:ilvl="1" w:tplc="D9DEB85E">
      <w:numFmt w:val="decimal"/>
      <w:lvlText w:val=""/>
      <w:lvlJc w:val="left"/>
    </w:lvl>
    <w:lvl w:ilvl="2" w:tplc="954648EE">
      <w:numFmt w:val="decimal"/>
      <w:lvlText w:val=""/>
      <w:lvlJc w:val="left"/>
    </w:lvl>
    <w:lvl w:ilvl="3" w:tplc="43A47194">
      <w:numFmt w:val="decimal"/>
      <w:lvlText w:val=""/>
      <w:lvlJc w:val="left"/>
    </w:lvl>
    <w:lvl w:ilvl="4" w:tplc="D5D87E7C">
      <w:numFmt w:val="decimal"/>
      <w:lvlText w:val=""/>
      <w:lvlJc w:val="left"/>
    </w:lvl>
    <w:lvl w:ilvl="5" w:tplc="F45E4B62">
      <w:numFmt w:val="decimal"/>
      <w:lvlText w:val=""/>
      <w:lvlJc w:val="left"/>
    </w:lvl>
    <w:lvl w:ilvl="6" w:tplc="45181B3A">
      <w:numFmt w:val="decimal"/>
      <w:lvlText w:val=""/>
      <w:lvlJc w:val="left"/>
    </w:lvl>
    <w:lvl w:ilvl="7" w:tplc="F38622B8">
      <w:numFmt w:val="decimal"/>
      <w:lvlText w:val=""/>
      <w:lvlJc w:val="left"/>
    </w:lvl>
    <w:lvl w:ilvl="8" w:tplc="3EA6F86C">
      <w:numFmt w:val="decimal"/>
      <w:lvlText w:val=""/>
      <w:lvlJc w:val="left"/>
    </w:lvl>
  </w:abstractNum>
  <w:abstractNum w:abstractNumId="3">
    <w:nsid w:val="000026E9"/>
    <w:multiLevelType w:val="hybridMultilevel"/>
    <w:tmpl w:val="E6562842"/>
    <w:lvl w:ilvl="0" w:tplc="BEDED294">
      <w:start w:val="1"/>
      <w:numFmt w:val="bullet"/>
      <w:lvlText w:val=""/>
      <w:lvlJc w:val="left"/>
    </w:lvl>
    <w:lvl w:ilvl="1" w:tplc="3288E260">
      <w:start w:val="1"/>
      <w:numFmt w:val="decimal"/>
      <w:lvlText w:val="%2."/>
      <w:lvlJc w:val="left"/>
    </w:lvl>
    <w:lvl w:ilvl="2" w:tplc="38FEE814">
      <w:numFmt w:val="decimal"/>
      <w:lvlText w:val=""/>
      <w:lvlJc w:val="left"/>
    </w:lvl>
    <w:lvl w:ilvl="3" w:tplc="C8A861C4">
      <w:numFmt w:val="decimal"/>
      <w:lvlText w:val=""/>
      <w:lvlJc w:val="left"/>
    </w:lvl>
    <w:lvl w:ilvl="4" w:tplc="2862C330">
      <w:numFmt w:val="decimal"/>
      <w:lvlText w:val=""/>
      <w:lvlJc w:val="left"/>
    </w:lvl>
    <w:lvl w:ilvl="5" w:tplc="A224D77C">
      <w:numFmt w:val="decimal"/>
      <w:lvlText w:val=""/>
      <w:lvlJc w:val="left"/>
    </w:lvl>
    <w:lvl w:ilvl="6" w:tplc="37A07E24">
      <w:numFmt w:val="decimal"/>
      <w:lvlText w:val=""/>
      <w:lvlJc w:val="left"/>
    </w:lvl>
    <w:lvl w:ilvl="7" w:tplc="D1CC08EC">
      <w:numFmt w:val="decimal"/>
      <w:lvlText w:val=""/>
      <w:lvlJc w:val="left"/>
    </w:lvl>
    <w:lvl w:ilvl="8" w:tplc="85FA51EA">
      <w:numFmt w:val="decimal"/>
      <w:lvlText w:val=""/>
      <w:lvlJc w:val="left"/>
    </w:lvl>
  </w:abstractNum>
  <w:abstractNum w:abstractNumId="4">
    <w:nsid w:val="00002EA6"/>
    <w:multiLevelType w:val="hybridMultilevel"/>
    <w:tmpl w:val="EA6E3862"/>
    <w:lvl w:ilvl="0" w:tplc="5B66C8A4">
      <w:start w:val="1"/>
      <w:numFmt w:val="bullet"/>
      <w:lvlText w:val=""/>
      <w:lvlJc w:val="left"/>
    </w:lvl>
    <w:lvl w:ilvl="1" w:tplc="D48E0512">
      <w:numFmt w:val="decimal"/>
      <w:lvlText w:val=""/>
      <w:lvlJc w:val="left"/>
    </w:lvl>
    <w:lvl w:ilvl="2" w:tplc="F02673D6">
      <w:numFmt w:val="decimal"/>
      <w:lvlText w:val=""/>
      <w:lvlJc w:val="left"/>
    </w:lvl>
    <w:lvl w:ilvl="3" w:tplc="70B0ACD6">
      <w:numFmt w:val="decimal"/>
      <w:lvlText w:val=""/>
      <w:lvlJc w:val="left"/>
    </w:lvl>
    <w:lvl w:ilvl="4" w:tplc="1EC01EF4">
      <w:numFmt w:val="decimal"/>
      <w:lvlText w:val=""/>
      <w:lvlJc w:val="left"/>
    </w:lvl>
    <w:lvl w:ilvl="5" w:tplc="D774147E">
      <w:numFmt w:val="decimal"/>
      <w:lvlText w:val=""/>
      <w:lvlJc w:val="left"/>
    </w:lvl>
    <w:lvl w:ilvl="6" w:tplc="680E3F66">
      <w:numFmt w:val="decimal"/>
      <w:lvlText w:val=""/>
      <w:lvlJc w:val="left"/>
    </w:lvl>
    <w:lvl w:ilvl="7" w:tplc="7F6CF250">
      <w:numFmt w:val="decimal"/>
      <w:lvlText w:val=""/>
      <w:lvlJc w:val="left"/>
    </w:lvl>
    <w:lvl w:ilvl="8" w:tplc="AEF20304">
      <w:numFmt w:val="decimal"/>
      <w:lvlText w:val=""/>
      <w:lvlJc w:val="left"/>
    </w:lvl>
  </w:abstractNum>
  <w:abstractNum w:abstractNumId="5">
    <w:nsid w:val="000041BB"/>
    <w:multiLevelType w:val="hybridMultilevel"/>
    <w:tmpl w:val="728617C6"/>
    <w:lvl w:ilvl="0" w:tplc="79ECBB30">
      <w:start w:val="1"/>
      <w:numFmt w:val="bullet"/>
      <w:lvlText w:val="к"/>
      <w:lvlJc w:val="left"/>
    </w:lvl>
    <w:lvl w:ilvl="1" w:tplc="B26AFC9E">
      <w:start w:val="1"/>
      <w:numFmt w:val="bullet"/>
      <w:lvlText w:val=""/>
      <w:lvlJc w:val="left"/>
    </w:lvl>
    <w:lvl w:ilvl="2" w:tplc="E0E09E2A">
      <w:numFmt w:val="decimal"/>
      <w:lvlText w:val=""/>
      <w:lvlJc w:val="left"/>
    </w:lvl>
    <w:lvl w:ilvl="3" w:tplc="2E48C55A">
      <w:numFmt w:val="decimal"/>
      <w:lvlText w:val=""/>
      <w:lvlJc w:val="left"/>
    </w:lvl>
    <w:lvl w:ilvl="4" w:tplc="C5447A66">
      <w:numFmt w:val="decimal"/>
      <w:lvlText w:val=""/>
      <w:lvlJc w:val="left"/>
    </w:lvl>
    <w:lvl w:ilvl="5" w:tplc="2F9033D4">
      <w:numFmt w:val="decimal"/>
      <w:lvlText w:val=""/>
      <w:lvlJc w:val="left"/>
    </w:lvl>
    <w:lvl w:ilvl="6" w:tplc="94A4E10E">
      <w:numFmt w:val="decimal"/>
      <w:lvlText w:val=""/>
      <w:lvlJc w:val="left"/>
    </w:lvl>
    <w:lvl w:ilvl="7" w:tplc="8AF2DA7C">
      <w:numFmt w:val="decimal"/>
      <w:lvlText w:val=""/>
      <w:lvlJc w:val="left"/>
    </w:lvl>
    <w:lvl w:ilvl="8" w:tplc="44CA5172">
      <w:numFmt w:val="decimal"/>
      <w:lvlText w:val=""/>
      <w:lvlJc w:val="left"/>
    </w:lvl>
  </w:abstractNum>
  <w:abstractNum w:abstractNumId="6">
    <w:nsid w:val="00005AF1"/>
    <w:multiLevelType w:val="hybridMultilevel"/>
    <w:tmpl w:val="5DE23CD2"/>
    <w:lvl w:ilvl="0" w:tplc="D6D08F0E">
      <w:start w:val="1"/>
      <w:numFmt w:val="bullet"/>
      <w:lvlText w:val="в"/>
      <w:lvlJc w:val="left"/>
    </w:lvl>
    <w:lvl w:ilvl="1" w:tplc="953A3870">
      <w:numFmt w:val="decimal"/>
      <w:lvlText w:val=""/>
      <w:lvlJc w:val="left"/>
    </w:lvl>
    <w:lvl w:ilvl="2" w:tplc="9D94DBD0">
      <w:numFmt w:val="decimal"/>
      <w:lvlText w:val=""/>
      <w:lvlJc w:val="left"/>
    </w:lvl>
    <w:lvl w:ilvl="3" w:tplc="6D34FFC4">
      <w:numFmt w:val="decimal"/>
      <w:lvlText w:val=""/>
      <w:lvlJc w:val="left"/>
    </w:lvl>
    <w:lvl w:ilvl="4" w:tplc="BD32B04C">
      <w:numFmt w:val="decimal"/>
      <w:lvlText w:val=""/>
      <w:lvlJc w:val="left"/>
    </w:lvl>
    <w:lvl w:ilvl="5" w:tplc="E5045B20">
      <w:numFmt w:val="decimal"/>
      <w:lvlText w:val=""/>
      <w:lvlJc w:val="left"/>
    </w:lvl>
    <w:lvl w:ilvl="6" w:tplc="5CEAE7B2">
      <w:numFmt w:val="decimal"/>
      <w:lvlText w:val=""/>
      <w:lvlJc w:val="left"/>
    </w:lvl>
    <w:lvl w:ilvl="7" w:tplc="2F764D8E">
      <w:numFmt w:val="decimal"/>
      <w:lvlText w:val=""/>
      <w:lvlJc w:val="left"/>
    </w:lvl>
    <w:lvl w:ilvl="8" w:tplc="A5F8B2A8">
      <w:numFmt w:val="decimal"/>
      <w:lvlText w:val=""/>
      <w:lvlJc w:val="left"/>
    </w:lvl>
  </w:abstractNum>
  <w:abstractNum w:abstractNumId="7">
    <w:nsid w:val="00006DF1"/>
    <w:multiLevelType w:val="hybridMultilevel"/>
    <w:tmpl w:val="D696DE62"/>
    <w:lvl w:ilvl="0" w:tplc="DE6210E6">
      <w:start w:val="1"/>
      <w:numFmt w:val="bullet"/>
      <w:lvlText w:val=""/>
      <w:lvlJc w:val="left"/>
    </w:lvl>
    <w:lvl w:ilvl="1" w:tplc="89CE2DFE">
      <w:numFmt w:val="decimal"/>
      <w:lvlText w:val=""/>
      <w:lvlJc w:val="left"/>
    </w:lvl>
    <w:lvl w:ilvl="2" w:tplc="C982075E">
      <w:numFmt w:val="decimal"/>
      <w:lvlText w:val=""/>
      <w:lvlJc w:val="left"/>
    </w:lvl>
    <w:lvl w:ilvl="3" w:tplc="23BE7AA8">
      <w:numFmt w:val="decimal"/>
      <w:lvlText w:val=""/>
      <w:lvlJc w:val="left"/>
    </w:lvl>
    <w:lvl w:ilvl="4" w:tplc="0FB864F0">
      <w:numFmt w:val="decimal"/>
      <w:lvlText w:val=""/>
      <w:lvlJc w:val="left"/>
    </w:lvl>
    <w:lvl w:ilvl="5" w:tplc="BCBC2962">
      <w:numFmt w:val="decimal"/>
      <w:lvlText w:val=""/>
      <w:lvlJc w:val="left"/>
    </w:lvl>
    <w:lvl w:ilvl="6" w:tplc="F0E404CE">
      <w:numFmt w:val="decimal"/>
      <w:lvlText w:val=""/>
      <w:lvlJc w:val="left"/>
    </w:lvl>
    <w:lvl w:ilvl="7" w:tplc="C97402DC">
      <w:numFmt w:val="decimal"/>
      <w:lvlText w:val=""/>
      <w:lvlJc w:val="left"/>
    </w:lvl>
    <w:lvl w:ilvl="8" w:tplc="EC70176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51"/>
    <w:rsid w:val="00124D39"/>
    <w:rsid w:val="001B0551"/>
    <w:rsid w:val="00C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MEpaWPcLnw4IwS6CHRblPgQMojxOFwBCi1uWAYD3WWA=</DigestValue>
    </Reference>
    <Reference URI="#idOfficeObject" Type="http://www.w3.org/2000/09/xmldsig#Object">
      <DigestMethod Algorithm="urn:ietf:params:xml:ns:cpxmlsec:algorithms:gostr34112012-256"/>
      <DigestValue>mxEoBQqpKDHO+yoz/TmnY8QxMQb5xAHGFGmb536VBtw=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ibrJDNVTzJ8LAkUUNaI6l5m/ObctWWXHKhEDzBInkZk=</DigestValue>
    </Reference>
    <Reference URI="#idValidSigLnImg" Type="http://www.w3.org/2000/09/xmldsig#Object">
      <DigestMethod Algorithm="urn:ietf:params:xml:ns:cpxmlsec:algorithms:gostr34112012-256"/>
      <DigestValue>YnlS+1Oi/mW4AhDo845Xb9xgMWwsZzKo/hg+0STCDkw=</DigestValue>
    </Reference>
    <Reference URI="#idInvalidSigLnImg" Type="http://www.w3.org/2000/09/xmldsig#Object">
      <DigestMethod Algorithm="urn:ietf:params:xml:ns:cpxmlsec:algorithms:gostr34112012-256"/>
      <DigestValue>yIJBdO+7KHApxDj5g5TvJq/gys0+cRGBRxcHzyxAKSo=</DigestValue>
    </Reference>
  </SignedInfo>
  <SignatureValue>hh+SRlXgmThxJxS8RmC+NuxWhUNbRTCOHGYGTKGi1qkN1YvLKueX5SXOozXEPmej
46m28FULPySGAXaaJVAQyg==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KXnbopylQYOQdILh1TYmLoUulVI=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mtdxgLKrHb8FiuT8dR/vjk9eT8M=</DigestValue>
      </Reference>
      <Reference URI="/word/numbering.xml?ContentType=application/vnd.openxmlformats-officedocument.wordprocessingml.numbering+xml">
        <DigestMethod Algorithm="http://www.w3.org/2000/09/xmldsig#sha1"/>
        <DigestValue>gEa2vLhc8B458XkxTazCJopS6zM=</DigestValue>
      </Reference>
      <Reference URI="/word/settings.xml?ContentType=application/vnd.openxmlformats-officedocument.wordprocessingml.settings+xml">
        <DigestMethod Algorithm="http://www.w3.org/2000/09/xmldsig#sha1"/>
        <DigestValue>eUAByVThgdtoCtvFAC8VfGtRQH8=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{FC5FB2E2-0D5F-40C6-BE44-9836A0EF5E6C}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2021-08-12T17:44:48Z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hKUVAMwAAACANNgB6KYVAAAAAADMpRUArv72YoSlFQCANNgBAQAAAIA02AEBAAAANP32YgECAADQphUAIIZZAMimFQCANNgBeKUVAIABoHUNXJt131ubdXilFQBkAQAAAAAAAAAAAADiZjN14mYzdVi2WQAACAAAAAIAAAAAAACgpRUAdW4zdQAAAAAAAAAA0qYVAAcAAADEphUABwAAAAAAAAAAAAAAxKYVANilFQDa7TJ1AAAAAAACAAAAABUABwAAAMSmFQAHAAAATBI0dQAAAAAAAAAAxKYVAAcAAAAQZPcBBKYVAJgwMnUAAAAAAAIAAMSmFQ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TKgVAGQBAAAAAAAAAAAAAOJmM3XiZjN15l2aYgAAAACAFk4AvMJZAICNkgPmXZpiAAAAAIAVTgAQZPcBAFyrA3CoFQB+V5piAOlAAPwBAACsqBUAQleaYvwBAAAAAAAA4mYzdeJmM3X8AQAAAAgAAAACAAAAAAAAxKgVAHVuM3UAAAAAAAAAAPapFQAHAAAA6KkVAAcAAAAAAAAAAAAAAOipFQD8qBUA2u0ydQAAAAAAAgAAAAAVAAcAAADoqRUABwAAAEwSNHUAAAAAAAAAAOipFQAHAAAAEGT3ASipFQCYMDJ1AAAAAAACAADoq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4JcVAFT0omIYZrRiAQAAAFQbsWIoPbtiYKTaAxhmtGIBAAAAVBuxYmwbsWIAWtsDAFrbAyiYFQCAoJ1i7Da0YgEAAABUG7FiNJgVAIABoHUNXJt131ubdTSYFQBkAQAAAAAAAAAAAADiZjN14mYzdQi3WQAACAAAAAIAAAAAAABcmBUAdW4zdQAAAAAAAAAAjJkVAAYAAACAmRUABgAAAAAAAAAAAAAAgJkVAJSYFQDa7TJ1AAAAAAACAAAAABUABgAAAICZFQAGAAAATBI0dQAAAAAAAAAAgJkVAAYAAAAQZPcBwJgVAJgwMnUAAAAAAAIAAICZF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FQCUg6NiAAAAABcAAAC07bxipIOjYoQuClWUNNgBIIZZAECi/gUAAAAAAAAAAAAAAAAgAAAAvAIAAAAAAMwBAgIiUwB5AHMAdACUlxUAgAGgdQ1cm3XfW5t1lJcVAGQBAAAAAAAAAAAAAOJmM3XiZjN1YLdZAAAIAAAAAgAAAAAAALyXFQB1bjN1AAAAAAAAAADumBUABwAAAOCYFQAHAAAAAAAAAAAAAADgmBUA9JcVANrtMnUAAAAAAAIAAAAAFQAHAAAA4JgVAAcAAABMEjR1AAAAAAAAAADgmBUABwAAABBk9wEgmBUAmDAydQAAAAAAAgAA4JgV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oSlFQDMAAAAgDTYAeimFQAAAAAAzKUVAK7+9mKEpRUAgDTYAQEAAACANNgBAQAAADT99mIBAgAA0KYVACCGWQDIphUAgDTYAXilFQCAAaB1DVybdd9bm3V4pRUAZAEAAAAAAAAAAAAA4mYzdeJmM3VYtlkAAAgAAAACAAAAAAAAoKUVAHVuM3UAAAAAAAAAANKmFQAHAAAAxKYVAAcAAAAAAAAAAAAAAMSmFQDYpRUA2u0ydQAAAAAAAgAAAAAVAAcAAADEphUABwAAAEwSNHUAAAAAAAAAAMSmFQAHAAAAEGT3AQSmFQCYMDJ1AAAAAAACAADEphU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yoFQBkAQAAAAAAAAAAAADiZjN14mYzdeZdmmIAAAAAgBZOALzCWQCAjZID5l2aYgAAAACAFU4AEGT3AQBcqwNwqBUAfleaYgDpQAD8AQAArKgVAEJXmmL8AQAAAAAAAOJmM3XiZjN1/AEAAAAIAAAAAgAAAAAAAMSoFQB1bjN1AAAAAAAAAAD2qRUABwAAAOipFQAHAAAAAAAAAAAAAADoqRUA/KgVANrtMnUAAAAAAAIAAAAAFQAHAAAA6KkVAAcAAABMEjR1AAAAAAAAAADoqRUABwAAABBk9wEoqRUAmDAydQAAAAAAAgAA6Kk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uCXFQBU9KJiGGa0YgEAAABUG7FiKD27YmCk2gMYZrRiAQAAAFQbsWJsG7FiAFrbAwBa2wMomBUAgKCdYuw2tGIBAAAAVBuxYjSYFQCAAaB1DVybdd9bm3U0mBUAZAEAAAAAAAAAAAAA4mYzdeJmM3UIt1kAAAgAAAACAAAAAAAAXJgVAHVuM3UAAAAAAAAAAIyZFQAGAAAAgJkVAAYAAAAAAAAAAAAAAICZFQCUmBUA2u0ydQAAAAAAAgAAAAAVAAYAAACAmRUABgAAAEwSNHUAAAAAAAAAAICZFQAGAAAAEGT3AcCYFQCYMDJ1AAAAAAACAACAmRU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UAlIOjYgAAAAAXAAAAtO28YqSDo2KELgpVlDTYASCGWQBAov4FAAAAAAAAAAAAAAAAIAAAALwCAAAAAADMAQICIlMAeQBzAHQAlJcVAIABoHUNXJt131ubdZSXFQBkAQAAAAAAAAAAAADiZjN14mYzdWC3WQAACAAAAAIAAAAAAAC8lxUAdW4zdQAAAAAAAAAA7pgVAAcAAADgmBUABwAAAAAAAAAAAAAA4JgVAPSXFQDa7TJ1AAAAAAACAAAAABUABwAAAOCYFQAHAAAATBI0dQAAAAAAAAAA4JgVAAcAAAAQZPcBIJgVAJgwMnUAAAAAAAIAAOCYF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2021-08-12T17:16:00Z</dcterms:created>
  <dcterms:modified xsi:type="dcterms:W3CDTF">2021-08-12T17:44:00Z</dcterms:modified>
</cp:coreProperties>
</file>