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16" w:rsidRDefault="00C2202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информатике</w:t>
      </w:r>
    </w:p>
    <w:p w:rsidR="003E5E16" w:rsidRDefault="003E5E16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800"/>
        <w:gridCol w:w="480"/>
        <w:gridCol w:w="600"/>
        <w:gridCol w:w="1020"/>
        <w:gridCol w:w="540"/>
        <w:gridCol w:w="280"/>
        <w:gridCol w:w="980"/>
        <w:gridCol w:w="840"/>
        <w:gridCol w:w="260"/>
      </w:tblGrid>
      <w:tr w:rsidR="003E5E16">
        <w:trPr>
          <w:trHeight w:val="276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5700" w:type="dxa"/>
            <w:gridSpan w:val="7"/>
            <w:tcBorders>
              <w:top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информатике в 7-9 классах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</w:tr>
      <w:tr w:rsidR="003E5E16">
        <w:trPr>
          <w:trHeight w:val="28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vAlign w:val="bottom"/>
          </w:tcPr>
          <w:p w:rsidR="003E5E16" w:rsidRDefault="00C2202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</w:tr>
      <w:tr w:rsidR="003E5E16">
        <w:trPr>
          <w:trHeight w:val="259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5700" w:type="dxa"/>
            <w:gridSpan w:val="7"/>
            <w:vAlign w:val="bottom"/>
          </w:tcPr>
          <w:p w:rsidR="003E5E16" w:rsidRDefault="00C2202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 государственный   образовательный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</w:t>
            </w:r>
          </w:p>
        </w:tc>
      </w:tr>
      <w:tr w:rsidR="003E5E16">
        <w:trPr>
          <w:trHeight w:val="279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900" w:type="dxa"/>
            <w:gridSpan w:val="4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5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базисный  учебный  план  и  примерные  учебные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  для   общеобразовательных   учреждений   Российской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8"/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реализующих программы общего образования;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  программа</w:t>
            </w:r>
          </w:p>
        </w:tc>
        <w:tc>
          <w:tcPr>
            <w:tcW w:w="1020" w:type="dxa"/>
            <w:vAlign w:val="bottom"/>
          </w:tcPr>
          <w:p w:rsidR="003E5E16" w:rsidRDefault="00C220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Босовой</w:t>
            </w:r>
          </w:p>
        </w:tc>
        <w:tc>
          <w:tcPr>
            <w:tcW w:w="540" w:type="dxa"/>
            <w:vAlign w:val="bottom"/>
          </w:tcPr>
          <w:p w:rsidR="003E5E16" w:rsidRDefault="00C22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Л.Л.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«Программа   курса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480" w:type="dxa"/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0" w:type="dxa"/>
            <w:vAlign w:val="bottom"/>
          </w:tcPr>
          <w:p w:rsidR="003E5E16" w:rsidRDefault="00C2202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</w:t>
            </w:r>
          </w:p>
        </w:tc>
        <w:tc>
          <w:tcPr>
            <w:tcW w:w="1020" w:type="dxa"/>
            <w:vAlign w:val="bottom"/>
          </w:tcPr>
          <w:p w:rsidR="003E5E16" w:rsidRDefault="00C22028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40" w:type="dxa"/>
            <w:vAlign w:val="bottom"/>
          </w:tcPr>
          <w:p w:rsidR="003E5E16" w:rsidRDefault="00C2202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280" w:type="dxa"/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E5E16" w:rsidRDefault="00C2202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</w:t>
            </w:r>
          </w:p>
        </w:tc>
      </w:tr>
      <w:tr w:rsidR="003E5E16">
        <w:trPr>
          <w:trHeight w:val="279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школы»;</w:t>
            </w:r>
          </w:p>
        </w:tc>
        <w:tc>
          <w:tcPr>
            <w:tcW w:w="5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МБОУ СШ №27 г. Красноярска Красноярского</w:t>
            </w:r>
          </w:p>
        </w:tc>
      </w:tr>
      <w:tr w:rsidR="003E5E16">
        <w:trPr>
          <w:trHeight w:val="282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 на 2019-2020 учебный год.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6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3E5E16" w:rsidRDefault="00C2202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</w:tr>
      <w:tr w:rsidR="003E5E16">
        <w:trPr>
          <w:trHeight w:val="26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540" w:type="dxa"/>
            <w:gridSpan w:val="8"/>
            <w:vAlign w:val="bottom"/>
          </w:tcPr>
          <w:p w:rsidR="003E5E16" w:rsidRDefault="00C2202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«Информатика» 7-9 классы. Авторы Босова Л.Л., Босова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/>
        </w:tc>
      </w:tr>
      <w:tr w:rsidR="003E5E16">
        <w:trPr>
          <w:trHeight w:val="28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А.Ю.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6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1800" w:type="dxa"/>
            <w:vAlign w:val="bottom"/>
          </w:tcPr>
          <w:p w:rsidR="003E5E16" w:rsidRDefault="00C2202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102</w:t>
            </w:r>
          </w:p>
        </w:tc>
        <w:tc>
          <w:tcPr>
            <w:tcW w:w="480" w:type="dxa"/>
            <w:vAlign w:val="bottom"/>
          </w:tcPr>
          <w:p w:rsidR="003E5E16" w:rsidRDefault="003E5E16"/>
        </w:tc>
        <w:tc>
          <w:tcPr>
            <w:tcW w:w="600" w:type="dxa"/>
            <w:vAlign w:val="bottom"/>
          </w:tcPr>
          <w:p w:rsidR="003E5E16" w:rsidRDefault="003E5E16"/>
        </w:tc>
        <w:tc>
          <w:tcPr>
            <w:tcW w:w="1020" w:type="dxa"/>
            <w:vAlign w:val="bottom"/>
          </w:tcPr>
          <w:p w:rsidR="003E5E16" w:rsidRDefault="003E5E16"/>
        </w:tc>
        <w:tc>
          <w:tcPr>
            <w:tcW w:w="540" w:type="dxa"/>
            <w:vAlign w:val="bottom"/>
          </w:tcPr>
          <w:p w:rsidR="003E5E16" w:rsidRDefault="003E5E16"/>
        </w:tc>
        <w:tc>
          <w:tcPr>
            <w:tcW w:w="280" w:type="dxa"/>
            <w:vAlign w:val="bottom"/>
          </w:tcPr>
          <w:p w:rsidR="003E5E16" w:rsidRDefault="003E5E16"/>
        </w:tc>
        <w:tc>
          <w:tcPr>
            <w:tcW w:w="980" w:type="dxa"/>
            <w:vAlign w:val="bottom"/>
          </w:tcPr>
          <w:p w:rsidR="003E5E16" w:rsidRDefault="003E5E16"/>
        </w:tc>
        <w:tc>
          <w:tcPr>
            <w:tcW w:w="840" w:type="dxa"/>
            <w:vAlign w:val="bottom"/>
          </w:tcPr>
          <w:p w:rsidR="003E5E16" w:rsidRDefault="003E5E1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/>
        </w:tc>
      </w:tr>
      <w:tr w:rsidR="003E5E16">
        <w:trPr>
          <w:trHeight w:val="28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34 (1 час в неделю)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59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-Формирование  целостного  мировоззрения,  соответствующего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 уровню развития науки и общественной практики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счет развития представлений об информации как важнейшем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стратегическом   ресурсе   развития   личности,   государства,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  понимание  роли  информационных  процессов  в</w:t>
            </w:r>
          </w:p>
        </w:tc>
      </w:tr>
      <w:tr w:rsidR="003E5E16">
        <w:trPr>
          <w:trHeight w:val="279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мире;</w:t>
            </w:r>
          </w:p>
        </w:tc>
        <w:tc>
          <w:tcPr>
            <w:tcW w:w="60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-Совершенствование общеучебных и общекультурных навыков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информацией в процессе систематизации и обобщения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  и  получения  новых  знаний,  умений  и  способов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области информатики и ИКТ; развитие навыков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учебной деятельности школьников (учебного</w:t>
            </w:r>
          </w:p>
        </w:tc>
      </w:tr>
      <w:tr w:rsidR="003E5E16">
        <w:trPr>
          <w:trHeight w:val="279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проектирования,</w:t>
            </w:r>
          </w:p>
        </w:tc>
        <w:tc>
          <w:tcPr>
            <w:tcW w:w="4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3E5E16" w:rsidRDefault="00C2202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моделирования,</w:t>
            </w:r>
          </w:p>
        </w:tc>
        <w:tc>
          <w:tcPr>
            <w:tcW w:w="2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т.д.);</w:t>
            </w:r>
          </w:p>
        </w:tc>
        <w:tc>
          <w:tcPr>
            <w:tcW w:w="600" w:type="dxa"/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 ответственного  и  избирательного  отношения  к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с  учетом  правовых  и  этических  аспектов  ее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распространения,   воспитанию   стремления   к   продолжению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и  созидательной  деятельности  с  применением</w:t>
            </w:r>
          </w:p>
        </w:tc>
      </w:tr>
      <w:tr w:rsidR="003E5E16">
        <w:trPr>
          <w:trHeight w:val="28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ИКТ.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60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-Создать  условия  для  осознанного  использования  учащимися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изучении  школьных  дисциплин  таких  общепредметных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  как   «объект»,   «система»,   «модель»,   «алгоритм»,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«исполнитель» и др.;</w:t>
            </w:r>
          </w:p>
        </w:tc>
        <w:tc>
          <w:tcPr>
            <w:tcW w:w="60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-Сформировать  у  учащихся  умения  организации  собственной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 деятельности,   включающими:   целеполагание   как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постановку учебной задачи на основе соотнесения того, что уже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известно,  и  того,  что  требуется  установить;  планирование  –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 последовательности   промежуточных   целей   с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 результата, разбиение задачи на подзадачи,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  последовательности    и    структуры    действий,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480" w:type="dxa"/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2"/>
            <w:vAlign w:val="bottom"/>
          </w:tcPr>
          <w:p w:rsidR="003E5E16" w:rsidRDefault="00C220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820" w:type="dxa"/>
            <w:gridSpan w:val="2"/>
            <w:vAlign w:val="bottom"/>
          </w:tcPr>
          <w:p w:rsidR="003E5E16" w:rsidRDefault="00C220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цели</w:t>
            </w:r>
          </w:p>
        </w:tc>
        <w:tc>
          <w:tcPr>
            <w:tcW w:w="980" w:type="dxa"/>
            <w:vAlign w:val="bottom"/>
          </w:tcPr>
          <w:p w:rsidR="003E5E16" w:rsidRDefault="00C2202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E5E16" w:rsidRDefault="00C2202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фиксированного</w:t>
            </w:r>
          </w:p>
        </w:tc>
        <w:tc>
          <w:tcPr>
            <w:tcW w:w="1080" w:type="dxa"/>
            <w:gridSpan w:val="2"/>
            <w:vAlign w:val="bottom"/>
          </w:tcPr>
          <w:p w:rsidR="003E5E16" w:rsidRDefault="00C2202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</w:t>
            </w:r>
          </w:p>
        </w:tc>
        <w:tc>
          <w:tcPr>
            <w:tcW w:w="1560" w:type="dxa"/>
            <w:gridSpan w:val="2"/>
            <w:vAlign w:val="bottom"/>
          </w:tcPr>
          <w:p w:rsidR="003E5E16" w:rsidRDefault="00C22028">
            <w:pPr>
              <w:spacing w:line="27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</w:t>
            </w:r>
          </w:p>
        </w:tc>
        <w:tc>
          <w:tcPr>
            <w:tcW w:w="2100" w:type="dxa"/>
            <w:gridSpan w:val="3"/>
            <w:vAlign w:val="bottom"/>
          </w:tcPr>
          <w:p w:rsidR="003E5E16" w:rsidRDefault="00C2202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предвосхищение   результата;   контроль    –   интерпретация</w:t>
            </w:r>
          </w:p>
        </w:tc>
      </w:tr>
      <w:tr w:rsidR="003E5E16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   результата,   его   соотнесение   с   имеющимися</w:t>
            </w:r>
          </w:p>
        </w:tc>
      </w:tr>
      <w:tr w:rsidR="003E5E16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right w:val="single" w:sz="8" w:space="0" w:color="auto"/>
            </w:tcBorders>
            <w:vAlign w:val="bottom"/>
          </w:tcPr>
          <w:p w:rsidR="003E5E16" w:rsidRDefault="00C220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даннымисцельюустановлениясоответствияили</w:t>
            </w:r>
          </w:p>
        </w:tc>
      </w:tr>
      <w:tr w:rsidR="003E5E16">
        <w:trPr>
          <w:trHeight w:val="28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3E5E16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5E16" w:rsidRDefault="00C2202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несоответствия  (обнаружения  ошибки);  коррекция  –  внесение</w:t>
            </w:r>
          </w:p>
        </w:tc>
      </w:tr>
    </w:tbl>
    <w:p w:rsidR="003E5E16" w:rsidRDefault="003E5E16">
      <w:pPr>
        <w:sectPr w:rsidR="003E5E16">
          <w:pgSz w:w="11900" w:h="16834"/>
          <w:pgMar w:top="717" w:right="689" w:bottom="180" w:left="660" w:header="0" w:footer="0" w:gutter="0"/>
          <w:cols w:space="720" w:equalWidth="0">
            <w:col w:w="10560"/>
          </w:cols>
        </w:sect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459740</wp:posOffset>
                </wp:positionV>
                <wp:extent cx="67024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36.2pt" to="560.8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7478395</wp:posOffset>
                </wp:positionV>
                <wp:extent cx="67024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588.85pt" to="560.85pt,58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457200</wp:posOffset>
                </wp:positionV>
                <wp:extent cx="0" cy="96583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5pt,36pt" to="33.35pt,79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2799080</wp:posOffset>
                </wp:positionH>
                <wp:positionV relativeFrom="page">
                  <wp:posOffset>457200</wp:posOffset>
                </wp:positionV>
                <wp:extent cx="0" cy="96583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0.4pt,36pt" to="220.4pt,796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457200</wp:posOffset>
                </wp:positionV>
                <wp:extent cx="0" cy="96583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6pt,36pt" to="560.6pt,796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необходимых дополнений и корректив в план действий в случае</w:t>
      </w:r>
    </w:p>
    <w:p w:rsidR="003E5E16" w:rsidRDefault="003E5E16">
      <w:pPr>
        <w:spacing w:line="2" w:lineRule="exact"/>
        <w:rPr>
          <w:sz w:val="20"/>
          <w:szCs w:val="20"/>
        </w:rPr>
      </w:pPr>
    </w:p>
    <w:p w:rsidR="003E5E16" w:rsidRDefault="00C22028">
      <w:pPr>
        <w:tabs>
          <w:tab w:val="left" w:pos="4540"/>
          <w:tab w:val="left" w:pos="5580"/>
          <w:tab w:val="left" w:pos="6460"/>
          <w:tab w:val="left" w:pos="6760"/>
          <w:tab w:val="left" w:pos="7980"/>
          <w:tab w:val="left" w:pos="920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обнаружения</w:t>
      </w:r>
      <w:r>
        <w:rPr>
          <w:rFonts w:eastAsia="Times New Roman"/>
          <w:sz w:val="24"/>
          <w:szCs w:val="24"/>
        </w:rPr>
        <w:tab/>
        <w:t>ошибки;</w:t>
      </w:r>
      <w:r>
        <w:rPr>
          <w:rFonts w:eastAsia="Times New Roman"/>
          <w:sz w:val="24"/>
          <w:szCs w:val="24"/>
        </w:rPr>
        <w:tab/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осознание</w:t>
      </w:r>
      <w:r>
        <w:rPr>
          <w:rFonts w:eastAsia="Times New Roman"/>
          <w:sz w:val="24"/>
          <w:szCs w:val="24"/>
        </w:rPr>
        <w:tab/>
        <w:t>учащимся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того,</w:t>
      </w:r>
    </w:p>
    <w:p w:rsidR="003E5E16" w:rsidRDefault="00C22028">
      <w:pPr>
        <w:tabs>
          <w:tab w:val="left" w:pos="4300"/>
          <w:tab w:val="left" w:pos="5800"/>
          <w:tab w:val="left" w:pos="6320"/>
          <w:tab w:val="left" w:pos="732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насколько</w:t>
      </w:r>
      <w:r>
        <w:rPr>
          <w:rFonts w:eastAsia="Times New Roman"/>
          <w:sz w:val="24"/>
          <w:szCs w:val="24"/>
        </w:rPr>
        <w:tab/>
        <w:t>качественно</w:t>
      </w:r>
      <w:r>
        <w:rPr>
          <w:rFonts w:eastAsia="Times New Roman"/>
          <w:sz w:val="24"/>
          <w:szCs w:val="24"/>
        </w:rPr>
        <w:tab/>
        <w:t>им</w:t>
      </w:r>
      <w:r>
        <w:rPr>
          <w:rFonts w:eastAsia="Times New Roman"/>
          <w:sz w:val="24"/>
          <w:szCs w:val="24"/>
        </w:rPr>
        <w:tab/>
        <w:t>решена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учебно-познавательная</w:t>
      </w:r>
    </w:p>
    <w:p w:rsidR="003E5E16" w:rsidRDefault="003E5E16">
      <w:pPr>
        <w:spacing w:line="2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задача;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у учащихся умения и навыки информационного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tabs>
          <w:tab w:val="left" w:pos="4740"/>
          <w:tab w:val="left" w:pos="5240"/>
          <w:tab w:val="left" w:pos="6460"/>
          <w:tab w:val="left" w:pos="7320"/>
          <w:tab w:val="left" w:pos="892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моделирования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основного</w:t>
      </w:r>
      <w:r>
        <w:rPr>
          <w:rFonts w:eastAsia="Times New Roman"/>
          <w:sz w:val="24"/>
          <w:szCs w:val="24"/>
        </w:rPr>
        <w:tab/>
        <w:t>метода</w:t>
      </w:r>
      <w:r>
        <w:rPr>
          <w:rFonts w:eastAsia="Times New Roman"/>
          <w:sz w:val="24"/>
          <w:szCs w:val="24"/>
        </w:rPr>
        <w:tab/>
        <w:t>приобретения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знаний:</w:t>
      </w:r>
    </w:p>
    <w:p w:rsidR="003E5E16" w:rsidRDefault="00C22028">
      <w:pPr>
        <w:tabs>
          <w:tab w:val="left" w:pos="3940"/>
          <w:tab w:val="left" w:pos="5880"/>
          <w:tab w:val="left" w:pos="6780"/>
          <w:tab w:val="left" w:pos="7200"/>
          <w:tab w:val="left" w:pos="8680"/>
          <w:tab w:val="left" w:pos="958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  <w:r>
        <w:rPr>
          <w:rFonts w:eastAsia="Times New Roman"/>
          <w:sz w:val="24"/>
          <w:szCs w:val="24"/>
        </w:rPr>
        <w:tab/>
        <w:t>преобразовывать</w:t>
      </w:r>
      <w:r>
        <w:rPr>
          <w:rFonts w:eastAsia="Times New Roman"/>
          <w:sz w:val="24"/>
          <w:szCs w:val="24"/>
        </w:rPr>
        <w:tab/>
        <w:t>объект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чувственной</w:t>
      </w:r>
      <w:r>
        <w:rPr>
          <w:rFonts w:eastAsia="Times New Roman"/>
          <w:sz w:val="24"/>
          <w:szCs w:val="24"/>
        </w:rPr>
        <w:tab/>
        <w:t>формы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3E5E16" w:rsidRDefault="003E5E16">
      <w:pPr>
        <w:spacing w:line="4" w:lineRule="exact"/>
        <w:rPr>
          <w:sz w:val="20"/>
          <w:szCs w:val="20"/>
        </w:rPr>
      </w:pPr>
    </w:p>
    <w:p w:rsidR="003E5E16" w:rsidRDefault="00C22028">
      <w:pPr>
        <w:tabs>
          <w:tab w:val="left" w:pos="6500"/>
          <w:tab w:val="left" w:pos="720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пространственно-графическую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знаково-символическую</w:t>
      </w:r>
    </w:p>
    <w:p w:rsidR="003E5E16" w:rsidRDefault="00C22028">
      <w:pPr>
        <w:tabs>
          <w:tab w:val="left" w:pos="4060"/>
          <w:tab w:val="left" w:pos="5040"/>
          <w:tab w:val="left" w:pos="6100"/>
          <w:tab w:val="left" w:pos="7880"/>
        </w:tabs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модель;</w:t>
      </w:r>
      <w:r>
        <w:rPr>
          <w:rFonts w:eastAsia="Times New Roman"/>
          <w:sz w:val="24"/>
          <w:szCs w:val="24"/>
        </w:rPr>
        <w:tab/>
        <w:t>умение</w:t>
      </w:r>
      <w:r>
        <w:rPr>
          <w:rFonts w:eastAsia="Times New Roman"/>
          <w:sz w:val="24"/>
          <w:szCs w:val="24"/>
        </w:rPr>
        <w:tab/>
        <w:t>строить</w:t>
      </w:r>
      <w:r>
        <w:rPr>
          <w:rFonts w:eastAsia="Times New Roman"/>
          <w:sz w:val="24"/>
          <w:szCs w:val="24"/>
        </w:rPr>
        <w:tab/>
        <w:t>разнообразные</w:t>
      </w:r>
      <w:r>
        <w:rPr>
          <w:rFonts w:eastAsia="Times New Roman"/>
          <w:sz w:val="24"/>
          <w:szCs w:val="24"/>
        </w:rPr>
        <w:tab/>
        <w:t>информационные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структуры  для  описания объектов; умение  «читать» таблицы,</w:t>
      </w:r>
    </w:p>
    <w:p w:rsidR="003E5E16" w:rsidRDefault="00C22028">
      <w:pPr>
        <w:tabs>
          <w:tab w:val="left" w:pos="4280"/>
          <w:tab w:val="left" w:pos="5840"/>
          <w:tab w:val="left" w:pos="6840"/>
          <w:tab w:val="left" w:pos="7320"/>
          <w:tab w:val="left" w:pos="8080"/>
        </w:tabs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диаграммы,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схемы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т.д.,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самостоятельно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tabs>
          <w:tab w:val="left" w:pos="4800"/>
          <w:tab w:val="left" w:pos="6300"/>
          <w:tab w:val="left" w:pos="6680"/>
          <w:tab w:val="left" w:pos="7460"/>
          <w:tab w:val="left" w:pos="8540"/>
          <w:tab w:val="left" w:pos="958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перекодировать</w:t>
      </w:r>
      <w:r>
        <w:rPr>
          <w:rFonts w:eastAsia="Times New Roman"/>
          <w:sz w:val="24"/>
          <w:szCs w:val="24"/>
        </w:rPr>
        <w:tab/>
        <w:t>информацию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одной</w:t>
      </w:r>
      <w:r>
        <w:rPr>
          <w:rFonts w:eastAsia="Times New Roman"/>
          <w:sz w:val="24"/>
          <w:szCs w:val="24"/>
        </w:rPr>
        <w:tab/>
        <w:t>знаковой</w:t>
      </w:r>
      <w:r>
        <w:rPr>
          <w:rFonts w:eastAsia="Times New Roman"/>
          <w:sz w:val="24"/>
          <w:szCs w:val="24"/>
        </w:rPr>
        <w:tab/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другую; умение выбирать форму представления информации в</w:t>
      </w:r>
    </w:p>
    <w:p w:rsidR="003E5E16" w:rsidRDefault="003E5E16">
      <w:pPr>
        <w:spacing w:line="4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зависимости от стоящей задачи, проверять адекватность модели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объекту и цели моделирования;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 у  учащихся  основные  универсальные  умения</w:t>
      </w:r>
    </w:p>
    <w:p w:rsidR="003E5E16" w:rsidRDefault="00C22028">
      <w:pPr>
        <w:tabs>
          <w:tab w:val="left" w:pos="5060"/>
          <w:tab w:val="left" w:pos="6320"/>
          <w:tab w:val="left" w:pos="7640"/>
          <w:tab w:val="left" w:pos="7960"/>
        </w:tabs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информационного</w:t>
      </w:r>
      <w:r>
        <w:rPr>
          <w:rFonts w:eastAsia="Times New Roman"/>
          <w:sz w:val="24"/>
          <w:szCs w:val="24"/>
        </w:rPr>
        <w:tab/>
        <w:t>характера:</w:t>
      </w:r>
      <w:r>
        <w:rPr>
          <w:rFonts w:eastAsia="Times New Roman"/>
          <w:sz w:val="24"/>
          <w:szCs w:val="24"/>
        </w:rPr>
        <w:tab/>
        <w:t>постановка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формулирование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tabs>
          <w:tab w:val="left" w:pos="4320"/>
          <w:tab w:val="left" w:pos="5120"/>
          <w:tab w:val="left" w:pos="5460"/>
          <w:tab w:val="left" w:pos="6760"/>
          <w:tab w:val="left" w:pos="834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проблемы;</w:t>
      </w:r>
      <w:r>
        <w:rPr>
          <w:rFonts w:eastAsia="Times New Roman"/>
          <w:sz w:val="24"/>
          <w:szCs w:val="24"/>
        </w:rPr>
        <w:tab/>
        <w:t>поиск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выделение</w:t>
      </w:r>
      <w:r>
        <w:rPr>
          <w:rFonts w:eastAsia="Times New Roman"/>
          <w:sz w:val="24"/>
          <w:szCs w:val="24"/>
        </w:rPr>
        <w:tab/>
        <w:t>необходимой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информации,</w:t>
      </w:r>
    </w:p>
    <w:p w:rsidR="003E5E16" w:rsidRDefault="00C22028">
      <w:pPr>
        <w:tabs>
          <w:tab w:val="left" w:pos="4900"/>
          <w:tab w:val="left" w:pos="6380"/>
          <w:tab w:val="left" w:pos="8920"/>
        </w:tabs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информационного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поиска;</w:t>
      </w: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структурирование и визуализация информации; выбор наиболее</w:t>
      </w:r>
    </w:p>
    <w:p w:rsidR="003E5E16" w:rsidRDefault="003E5E16">
      <w:pPr>
        <w:spacing w:line="2" w:lineRule="exact"/>
        <w:rPr>
          <w:sz w:val="20"/>
          <w:szCs w:val="20"/>
        </w:rPr>
      </w:pPr>
    </w:p>
    <w:p w:rsidR="003E5E16" w:rsidRDefault="00C22028">
      <w:pPr>
        <w:tabs>
          <w:tab w:val="left" w:pos="4600"/>
          <w:tab w:val="left" w:pos="5760"/>
          <w:tab w:val="left" w:pos="6860"/>
          <w:tab w:val="left" w:pos="7620"/>
          <w:tab w:val="left" w:pos="7960"/>
          <w:tab w:val="left" w:pos="946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эффективных</w:t>
      </w:r>
      <w:r>
        <w:rPr>
          <w:rFonts w:eastAsia="Times New Roman"/>
          <w:sz w:val="24"/>
          <w:szCs w:val="24"/>
        </w:rPr>
        <w:tab/>
        <w:t>способов</w:t>
      </w:r>
      <w:r>
        <w:rPr>
          <w:rFonts w:eastAsia="Times New Roman"/>
          <w:sz w:val="24"/>
          <w:szCs w:val="24"/>
        </w:rPr>
        <w:tab/>
        <w:t>решения</w:t>
      </w:r>
      <w:r>
        <w:rPr>
          <w:rFonts w:eastAsia="Times New Roman"/>
          <w:sz w:val="24"/>
          <w:szCs w:val="24"/>
        </w:rPr>
        <w:tab/>
        <w:t>задач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зависимости</w:t>
      </w:r>
      <w:r>
        <w:rPr>
          <w:rFonts w:eastAsia="Times New Roman"/>
          <w:sz w:val="24"/>
          <w:szCs w:val="24"/>
        </w:rPr>
        <w:tab/>
        <w:t>от</w:t>
      </w:r>
    </w:p>
    <w:p w:rsidR="003E5E16" w:rsidRDefault="00C22028">
      <w:pPr>
        <w:tabs>
          <w:tab w:val="left" w:pos="4420"/>
          <w:tab w:val="left" w:pos="5500"/>
          <w:tab w:val="left" w:pos="7400"/>
          <w:tab w:val="left" w:pos="850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конкретных</w:t>
      </w:r>
      <w:r>
        <w:rPr>
          <w:rFonts w:eastAsia="Times New Roman"/>
          <w:sz w:val="24"/>
          <w:szCs w:val="24"/>
        </w:rPr>
        <w:tab/>
        <w:t>условий;</w:t>
      </w:r>
      <w:r>
        <w:rPr>
          <w:rFonts w:eastAsia="Times New Roman"/>
          <w:sz w:val="24"/>
          <w:szCs w:val="24"/>
        </w:rPr>
        <w:tab/>
        <w:t>самостоятельное</w:t>
      </w:r>
      <w:r>
        <w:rPr>
          <w:rFonts w:eastAsia="Times New Roman"/>
          <w:sz w:val="24"/>
          <w:szCs w:val="24"/>
        </w:rPr>
        <w:tab/>
        <w:t>создание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алгоритмов</w:t>
      </w:r>
    </w:p>
    <w:p w:rsidR="003E5E16" w:rsidRDefault="003E5E16">
      <w:pPr>
        <w:spacing w:line="2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при решении проблем творческого и поискового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характера;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у учащихся широкий спектр умений и навыков: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средств информационных и коммуникационных</w:t>
      </w:r>
    </w:p>
    <w:p w:rsidR="003E5E16" w:rsidRDefault="003E5E16">
      <w:pPr>
        <w:spacing w:line="4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технологий  для  сбора,  хранения,  преобразования  и  передачи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видов информации; овладения способами и методами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освоения новых инструментальных средств;</w:t>
      </w:r>
    </w:p>
    <w:p w:rsidR="003E5E16" w:rsidRDefault="00C22028">
      <w:pPr>
        <w:tabs>
          <w:tab w:val="left" w:pos="4820"/>
          <w:tab w:val="left" w:pos="5160"/>
          <w:tab w:val="left" w:pos="6380"/>
          <w:tab w:val="left" w:pos="7620"/>
          <w:tab w:val="left" w:pos="8580"/>
          <w:tab w:val="left" w:pos="8940"/>
        </w:tabs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ab/>
        <w:t>учащихся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умения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навыки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tabs>
          <w:tab w:val="left" w:pos="5040"/>
          <w:tab w:val="left" w:pos="6100"/>
          <w:tab w:val="left" w:pos="7500"/>
          <w:tab w:val="left" w:pos="8520"/>
          <w:tab w:val="left" w:pos="894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работы,</w:t>
      </w:r>
      <w:r>
        <w:rPr>
          <w:rFonts w:eastAsia="Times New Roman"/>
          <w:sz w:val="24"/>
          <w:szCs w:val="24"/>
        </w:rPr>
        <w:tab/>
        <w:t>первичные</w:t>
      </w:r>
      <w:r>
        <w:rPr>
          <w:rFonts w:eastAsia="Times New Roman"/>
          <w:sz w:val="24"/>
          <w:szCs w:val="24"/>
        </w:rPr>
        <w:tab/>
        <w:t>умения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навыки</w:t>
      </w:r>
    </w:p>
    <w:p w:rsidR="003E5E16" w:rsidRDefault="00C22028">
      <w:pPr>
        <w:tabs>
          <w:tab w:val="left" w:pos="5280"/>
          <w:tab w:val="left" w:pos="7040"/>
          <w:tab w:val="left" w:pos="8320"/>
          <w:tab w:val="left" w:pos="9560"/>
        </w:tabs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принятия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решений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3E5E16" w:rsidRDefault="003E5E16">
      <w:pPr>
        <w:spacing w:line="4" w:lineRule="exact"/>
        <w:rPr>
          <w:sz w:val="20"/>
          <w:szCs w:val="20"/>
        </w:rPr>
      </w:pPr>
    </w:p>
    <w:p w:rsidR="003E5E16" w:rsidRDefault="00C22028">
      <w:pPr>
        <w:tabs>
          <w:tab w:val="left" w:pos="4380"/>
          <w:tab w:val="left" w:pos="5660"/>
          <w:tab w:val="left" w:pos="5960"/>
          <w:tab w:val="left" w:pos="7140"/>
          <w:tab w:val="left" w:pos="8760"/>
          <w:tab w:val="left" w:pos="930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</w:t>
      </w:r>
      <w:r>
        <w:rPr>
          <w:rFonts w:eastAsia="Times New Roman"/>
          <w:sz w:val="24"/>
          <w:szCs w:val="24"/>
        </w:rPr>
        <w:tab/>
        <w:t>объектами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помощью</w:t>
      </w:r>
      <w:r>
        <w:rPr>
          <w:rFonts w:eastAsia="Times New Roman"/>
          <w:sz w:val="24"/>
          <w:szCs w:val="24"/>
        </w:rPr>
        <w:tab/>
        <w:t>составленных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них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алгоритмов;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-Сформировать  у  учащихся  умения  и  навыки  продуктивного</w:t>
      </w:r>
    </w:p>
    <w:p w:rsidR="003E5E16" w:rsidRDefault="003E5E16">
      <w:pPr>
        <w:spacing w:line="10" w:lineRule="exact"/>
        <w:rPr>
          <w:sz w:val="20"/>
          <w:szCs w:val="20"/>
        </w:rPr>
      </w:pPr>
    </w:p>
    <w:p w:rsidR="003E5E16" w:rsidRDefault="00C22028">
      <w:pPr>
        <w:spacing w:line="237" w:lineRule="auto"/>
        <w:ind w:left="3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E5E16" w:rsidRDefault="003E5E16">
      <w:pPr>
        <w:spacing w:line="30" w:lineRule="exact"/>
        <w:rPr>
          <w:sz w:val="20"/>
          <w:szCs w:val="20"/>
        </w:rPr>
      </w:pPr>
    </w:p>
    <w:p w:rsidR="003E5E16" w:rsidRDefault="00C22028">
      <w:pPr>
        <w:tabs>
          <w:tab w:val="left" w:pos="3000"/>
        </w:tabs>
        <w:spacing w:line="236" w:lineRule="auto"/>
        <w:ind w:left="3020" w:hanging="3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предмета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-Формирование в образовательном процессе системы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</w:p>
    <w:p w:rsidR="003E5E16" w:rsidRDefault="003E5E16">
      <w:pPr>
        <w:spacing w:line="6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-Владение общепредметными  понятиями  «объект»,  «система»,</w:t>
      </w:r>
    </w:p>
    <w:p w:rsidR="003E5E16" w:rsidRDefault="00C22028">
      <w:pPr>
        <w:spacing w:line="238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«модель», «алгоритм», «исполнитель» и др.;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tabs>
          <w:tab w:val="left" w:pos="4080"/>
          <w:tab w:val="left" w:pos="7300"/>
          <w:tab w:val="left" w:pos="854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</w:t>
      </w:r>
      <w:r>
        <w:rPr>
          <w:rFonts w:eastAsia="Times New Roman"/>
          <w:sz w:val="24"/>
          <w:szCs w:val="24"/>
        </w:rPr>
        <w:tab/>
        <w:t>информационно-логическими</w:t>
      </w:r>
      <w:r>
        <w:rPr>
          <w:rFonts w:eastAsia="Times New Roman"/>
          <w:sz w:val="24"/>
          <w:szCs w:val="24"/>
        </w:rPr>
        <w:tab/>
        <w:t>умениями:</w:t>
      </w:r>
      <w:r>
        <w:rPr>
          <w:rFonts w:eastAsia="Times New Roman"/>
          <w:sz w:val="24"/>
          <w:szCs w:val="24"/>
        </w:rPr>
        <w:tab/>
        <w:t>определять</w:t>
      </w:r>
    </w:p>
    <w:p w:rsidR="003E5E16" w:rsidRDefault="00C22028">
      <w:pPr>
        <w:tabs>
          <w:tab w:val="left" w:pos="4180"/>
          <w:tab w:val="left" w:pos="5440"/>
          <w:tab w:val="left" w:pos="6940"/>
          <w:tab w:val="left" w:pos="8700"/>
        </w:tabs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понятия,</w:t>
      </w:r>
      <w:r>
        <w:rPr>
          <w:rFonts w:eastAsia="Times New Roman"/>
          <w:sz w:val="24"/>
          <w:szCs w:val="24"/>
        </w:rPr>
        <w:tab/>
        <w:t>создавать</w:t>
      </w:r>
      <w:r>
        <w:rPr>
          <w:rFonts w:eastAsia="Times New Roman"/>
          <w:sz w:val="24"/>
          <w:szCs w:val="24"/>
        </w:rPr>
        <w:tab/>
        <w:t>обобщения,</w:t>
      </w:r>
      <w:r>
        <w:rPr>
          <w:rFonts w:eastAsia="Times New Roman"/>
          <w:sz w:val="24"/>
          <w:szCs w:val="24"/>
        </w:rPr>
        <w:tab/>
        <w:t>устанавливать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аналогии,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tabs>
          <w:tab w:val="left" w:pos="5200"/>
          <w:tab w:val="left" w:pos="7060"/>
          <w:tab w:val="left" w:pos="8260"/>
          <w:tab w:val="left" w:pos="956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классифицировать,</w:t>
      </w:r>
      <w:r>
        <w:rPr>
          <w:rFonts w:eastAsia="Times New Roman"/>
          <w:sz w:val="24"/>
          <w:szCs w:val="24"/>
        </w:rPr>
        <w:tab/>
        <w:t>самостоятельно</w:t>
      </w:r>
      <w:r>
        <w:rPr>
          <w:rFonts w:eastAsia="Times New Roman"/>
          <w:sz w:val="24"/>
          <w:szCs w:val="24"/>
        </w:rPr>
        <w:tab/>
        <w:t>выбирать</w:t>
      </w:r>
      <w:r>
        <w:rPr>
          <w:rFonts w:eastAsia="Times New Roman"/>
          <w:sz w:val="24"/>
          <w:szCs w:val="24"/>
        </w:rPr>
        <w:tab/>
        <w:t>основания</w:t>
      </w:r>
      <w:r>
        <w:rPr>
          <w:rFonts w:eastAsia="Times New Roman"/>
          <w:sz w:val="24"/>
          <w:szCs w:val="24"/>
        </w:rPr>
        <w:tab/>
        <w:t>и</w:t>
      </w:r>
    </w:p>
    <w:p w:rsidR="003E5E16" w:rsidRDefault="00C22028">
      <w:pPr>
        <w:tabs>
          <w:tab w:val="left" w:pos="4260"/>
          <w:tab w:val="left" w:pos="4920"/>
          <w:tab w:val="left" w:pos="6840"/>
          <w:tab w:val="left" w:pos="862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классификации,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устанавливать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причинно-</w:t>
      </w:r>
    </w:p>
    <w:p w:rsidR="003E5E16" w:rsidRDefault="003E5E16">
      <w:pPr>
        <w:spacing w:line="2" w:lineRule="exact"/>
        <w:rPr>
          <w:sz w:val="20"/>
          <w:szCs w:val="20"/>
        </w:rPr>
      </w:pPr>
    </w:p>
    <w:p w:rsidR="003E5E16" w:rsidRDefault="00C22028">
      <w:pPr>
        <w:tabs>
          <w:tab w:val="left" w:pos="4760"/>
          <w:tab w:val="left" w:pos="5700"/>
          <w:tab w:val="left" w:pos="6840"/>
          <w:tab w:val="left" w:pos="832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следственные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связи,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строить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логическое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рассуждение,</w:t>
      </w:r>
    </w:p>
    <w:p w:rsidR="003E5E16" w:rsidRDefault="00C22028">
      <w:pPr>
        <w:spacing w:line="238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умозаключение  (индуктивное,  дедуктивное  и  по  аналогии)  и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выводы;</w:t>
      </w:r>
    </w:p>
    <w:p w:rsidR="003E5E16" w:rsidRDefault="00C22028">
      <w:pPr>
        <w:tabs>
          <w:tab w:val="left" w:pos="4360"/>
          <w:tab w:val="left" w:pos="5700"/>
          <w:tab w:val="left" w:pos="7620"/>
          <w:tab w:val="left" w:pos="922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-Владение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планировать</w:t>
      </w:r>
      <w:r>
        <w:rPr>
          <w:sz w:val="20"/>
          <w:szCs w:val="20"/>
        </w:rPr>
        <w:tab/>
      </w:r>
      <w:r>
        <w:rPr>
          <w:rFonts w:eastAsia="Times New Roman"/>
        </w:rPr>
        <w:t>пути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целей; соотносить свои действия с планируемыми</w:t>
      </w:r>
    </w:p>
    <w:p w:rsidR="003E5E16" w:rsidRDefault="00C220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7620</wp:posOffset>
                </wp:positionV>
                <wp:extent cx="67017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8.8499pt,0.6pt" to="488.85pt,0.6pt" o:allowincell="f" strokecolor="#000000" strokeweight="0.4799pt"/>
            </w:pict>
          </mc:Fallback>
        </mc:AlternateContent>
      </w:r>
    </w:p>
    <w:p w:rsidR="003E5E16" w:rsidRDefault="003E5E16">
      <w:pPr>
        <w:sectPr w:rsidR="003E5E16">
          <w:pgSz w:w="11900" w:h="16834"/>
          <w:pgMar w:top="720" w:right="749" w:bottom="356" w:left="1440" w:header="0" w:footer="0" w:gutter="0"/>
          <w:cols w:space="720" w:equalWidth="0">
            <w:col w:w="9720"/>
          </w:cols>
        </w:sectPr>
      </w:pPr>
    </w:p>
    <w:p w:rsidR="003E5E16" w:rsidRDefault="00C22028">
      <w:pPr>
        <w:tabs>
          <w:tab w:val="left" w:pos="4660"/>
          <w:tab w:val="left" w:pos="6300"/>
          <w:tab w:val="left" w:pos="7460"/>
          <w:tab w:val="left" w:pos="8260"/>
        </w:tabs>
        <w:ind w:left="3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459740</wp:posOffset>
                </wp:positionV>
                <wp:extent cx="67024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36.2pt" to="560.8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457200</wp:posOffset>
                </wp:positionV>
                <wp:extent cx="0" cy="29933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5pt,36pt" to="33.35pt,271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2799080</wp:posOffset>
                </wp:positionH>
                <wp:positionV relativeFrom="page">
                  <wp:posOffset>457200</wp:posOffset>
                </wp:positionV>
                <wp:extent cx="0" cy="29933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0.4pt,36pt" to="220.4pt,27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457200</wp:posOffset>
                </wp:positionV>
                <wp:extent cx="0" cy="29933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6pt,36pt" to="560.6pt,27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результатами,</w:t>
      </w:r>
      <w:r>
        <w:rPr>
          <w:rFonts w:eastAsia="Times New Roman"/>
          <w:sz w:val="24"/>
          <w:szCs w:val="24"/>
        </w:rPr>
        <w:tab/>
        <w:t>осуществлять</w:t>
      </w:r>
      <w:r>
        <w:rPr>
          <w:rFonts w:eastAsia="Times New Roman"/>
          <w:sz w:val="24"/>
          <w:szCs w:val="24"/>
        </w:rPr>
        <w:tab/>
        <w:t>контроль</w:t>
      </w:r>
      <w:r>
        <w:rPr>
          <w:rFonts w:eastAsia="Times New Roman"/>
          <w:sz w:val="24"/>
          <w:szCs w:val="24"/>
        </w:rPr>
        <w:tab/>
        <w:t>своей</w:t>
      </w:r>
      <w:r>
        <w:rPr>
          <w:rFonts w:eastAsia="Times New Roman"/>
          <w:sz w:val="24"/>
          <w:szCs w:val="24"/>
        </w:rPr>
        <w:tab/>
        <w:t>деятельности,</w:t>
      </w:r>
    </w:p>
    <w:p w:rsidR="003E5E16" w:rsidRDefault="003E5E16">
      <w:pPr>
        <w:spacing w:line="2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 действий в рамках предложенных условий,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корректировать свои действия в соответствии с изменяющейся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tabs>
          <w:tab w:val="left" w:pos="4380"/>
          <w:tab w:val="left" w:pos="5700"/>
          <w:tab w:val="left" w:pos="7340"/>
          <w:tab w:val="left" w:pos="8840"/>
        </w:tabs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ситуацией;</w:t>
      </w:r>
      <w:r>
        <w:rPr>
          <w:rFonts w:eastAsia="Times New Roman"/>
          <w:sz w:val="24"/>
          <w:szCs w:val="24"/>
        </w:rPr>
        <w:tab/>
        <w:t>оценивать</w:t>
      </w:r>
      <w:r>
        <w:rPr>
          <w:rFonts w:eastAsia="Times New Roman"/>
          <w:sz w:val="24"/>
          <w:szCs w:val="24"/>
        </w:rPr>
        <w:tab/>
        <w:t>правильность</w:t>
      </w:r>
      <w:r>
        <w:rPr>
          <w:rFonts w:eastAsia="Times New Roman"/>
          <w:sz w:val="24"/>
          <w:szCs w:val="24"/>
        </w:rPr>
        <w:tab/>
        <w:t>выполнения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учебной</w:t>
      </w:r>
    </w:p>
    <w:p w:rsidR="003E5E16" w:rsidRDefault="00C22028">
      <w:pPr>
        <w:spacing w:line="237" w:lineRule="auto"/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задачи;</w:t>
      </w:r>
    </w:p>
    <w:p w:rsidR="003E5E16" w:rsidRDefault="003E5E16">
      <w:pPr>
        <w:spacing w:line="3" w:lineRule="exact"/>
        <w:rPr>
          <w:sz w:val="20"/>
          <w:szCs w:val="20"/>
        </w:rPr>
      </w:pPr>
    </w:p>
    <w:p w:rsidR="003E5E16" w:rsidRDefault="00C22028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-ИКТ-компетентность  —  широкий  спектр  умений  и  навыков</w:t>
      </w:r>
    </w:p>
    <w:p w:rsidR="003E5E16" w:rsidRDefault="003E5E16">
      <w:pPr>
        <w:spacing w:line="10" w:lineRule="exact"/>
        <w:rPr>
          <w:sz w:val="20"/>
          <w:szCs w:val="20"/>
        </w:rPr>
      </w:pPr>
    </w:p>
    <w:p w:rsidR="003E5E16" w:rsidRDefault="00C22028">
      <w:pPr>
        <w:spacing w:line="239" w:lineRule="auto"/>
        <w:ind w:left="3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 и информационной безопасности.</w:t>
      </w:r>
    </w:p>
    <w:p w:rsidR="003E5E16" w:rsidRDefault="00C220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11430</wp:posOffset>
                </wp:positionV>
                <wp:extent cx="67017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8.8499pt,0.9pt" to="488.85pt,0.9pt" o:allowincell="f" strokecolor="#000000" strokeweight="0.48pt"/>
            </w:pict>
          </mc:Fallback>
        </mc:AlternateContent>
      </w:r>
    </w:p>
    <w:p w:rsidR="00B748E8" w:rsidRDefault="00B748E8"/>
    <w:p w:rsidR="00B748E8" w:rsidRPr="00B748E8" w:rsidRDefault="00B748E8" w:rsidP="00B748E8"/>
    <w:p w:rsidR="00B748E8" w:rsidRPr="00B748E8" w:rsidRDefault="00B748E8" w:rsidP="00B748E8"/>
    <w:p w:rsidR="00B748E8" w:rsidRDefault="00B748E8" w:rsidP="00B748E8">
      <w:pPr>
        <w:ind w:firstLine="72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47pt;height:96pt">
            <v:imagedata r:id="rId5" o:title=""/>
            <o:lock v:ext="edit" ungrouping="t" rotation="t" cropping="t" verticies="t" text="t" grouping="t"/>
            <o:signatureline v:ext="edit" id="{B925706D-0F9C-4167-BAE4-954479EB8817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B748E8" w:rsidRDefault="00B748E8" w:rsidP="00B748E8"/>
    <w:p w:rsidR="003E5E16" w:rsidRPr="00B748E8" w:rsidRDefault="003E5E16" w:rsidP="00B748E8">
      <w:pPr>
        <w:sectPr w:rsidR="003E5E16" w:rsidRPr="00B748E8">
          <w:pgSz w:w="11900" w:h="16834"/>
          <w:pgMar w:top="720" w:right="749" w:bottom="1440" w:left="1440" w:header="0" w:footer="0" w:gutter="0"/>
          <w:cols w:space="720" w:equalWidth="0">
            <w:col w:w="9720"/>
          </w:cols>
        </w:sectPr>
      </w:pPr>
    </w:p>
    <w:p w:rsidR="00C22028" w:rsidRDefault="00C22028"/>
    <w:sectPr w:rsidR="00C22028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6"/>
    <w:rsid w:val="003E5E16"/>
    <w:rsid w:val="00B37A6F"/>
    <w:rsid w:val="00B748E8"/>
    <w:rsid w:val="00C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fGShWHyaiojdqqGDXXsTWmuWyUTymDmDjK9g9GyZdxM=</DigestValue>
    </Reference>
    <Reference URI="#idOfficeObject" Type="http://www.w3.org/2000/09/xmldsig#Object">
      <DigestMethod Algorithm="urn:ietf:params:xml:ns:cpxmlsec:algorithms:gostr34112012-256"/>
      <DigestValue>0aoIuc6CkBz9b8CMlS81wJzpHYqfhxuqtu6lwNEss94=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Mq5Ipcb+qPdg9ug0kUp2KfD8kv42u5nh2sPB0AsIlnE=</DigestValue>
    </Reference>
    <Reference URI="#idValidSigLnImg" Type="http://www.w3.org/2000/09/xmldsig#Object">
      <DigestMethod Algorithm="urn:ietf:params:xml:ns:cpxmlsec:algorithms:gostr34112012-256"/>
      <DigestValue>SljDKgICbacxjoaPk3HBia+4CvfFHLpwuvgTa4WFsEQ=</DigestValue>
    </Reference>
    <Reference URI="#idInvalidSigLnImg" Type="http://www.w3.org/2000/09/xmldsig#Object">
      <DigestMethod Algorithm="urn:ietf:params:xml:ns:cpxmlsec:algorithms:gostr34112012-256"/>
      <DigestValue>zbuffh0osEV2nHbMgSSKK3uj4wsM8NngisZYYleOdKc=</DigestValue>
    </Reference>
  </SignedInfo>
  <SignatureValue>cnGQlAcHSwLaXN45OKV7rF3SrvQmEzSksiOwantcMvwLuhZLrs18eJ3oxIV+6UHp
dtZC3ReqWoMBP9WAwClTSA==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CA+leza1A3UAM8MdUETgYMYEH88=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wAz2dmW8KmXdzkr5dQSCU8vnMmc=</DigestValue>
      </Reference>
      <Reference URI="/word/settings.xml?ContentType=application/vnd.openxmlformats-officedocument.wordprocessingml.settings+xml">
        <DigestMethod Algorithm="http://www.w3.org/2000/09/xmldsig#sha1"/>
        <DigestValue>j8c9MX1H0nYAUXcL4/5E0omlLfQ=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2021-08-12T17:39:15Z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{B925706D-0F9C-4167-BAE4-954479EB8817}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2021-08-12T17:39:15Z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xKUtAMwAAACANEwAKKctAAAAAAAMpi0Arv72YsSlLQCANEwAAQAAAIA0TAABAAAANP32YgECAAAQpy0AIIY3AAinLQCANEwAuKUtAIABoHUNXJt131ubdbilLQBkAQAAAAAAAAAAAADiZjN14mYzdVi2NwAACAAAAAIAAAAAAADgpS0AdW4zdQAAAAAAAAAAEqctAAcAAAAEpy0ABwAAAAAAAAAAAAAABKctABimLQDa7TJ1AAAAAAACAAAAAC0ABwAAAASnLQAHAAAATBI0dQAAAAAAAAAABKctAAcAAAAQZJMARKYtAJgwMnUAAAAAAAIAAASnLQ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jKgtAGQBAAAAAAAAAAAAAOJmM3XiZjN15l2aYgAAAACAFhYAvMI3AICNHwTmXZpiAAAAAIAVFgAQZJMAAFwgBLCoLQB+V5piAOl1APwBAADsqC0AQleaYvwBAAAAAAAA4mYzdeJmM3X8AQAAAAgAAAACAAAAAAAABKktAHVuM3UAAAAAAAAAADaqLQAHAAAAKKotAAcAAAAAAAAAAAAAACiqLQA8qS0A2u0ydQAAAAAAAgAAAAAtAAcAAAAoqi0ABwAAAEwSNHUAAAAAAAAAACiqLQAHAAAAEGSTAGipLQCYMDJ1AAAAAAACAAAoqi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IJgtAFT0omIYZrRiAQAAAFQbsWIoPbtiIMNfBRhmtGIBAAAAVBuxYmwbsWIAyl8FAMpfBWiYLQCAoJ1i7Da0YgEAAABUG7FidJgtAIABoHUNXJt131ubdXSYLQBkAQAAAAAAAAAAAADiZjN14mYzdQi3NwAACAAAAAIAAAAAAACcmC0AdW4zdQAAAAAAAAAAzJktAAYAAADAmS0ABgAAAAAAAAAAAAAAwJktANSYLQDa7TJ1AAAAAAACAAAAAC0ABgAAAMCZLQAGAAAATBI0dQAAAAAAAAAAwJktAAYAAAAQZJMAAJktAJgwMnUAAAAAAAIAAMCZL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LQCUg6NiAAAAABcAAAC07bxipIOjYtsfCl+UNEwAIIY3AED0LgQAAAAAAAAAAAAAAAAgAAAAvAIAAAAAAMwBAgIiUwB5AHMAdADUly0AgAGgdQ1cm3XfW5t11JctAGQBAAAAAAAAAAAAAOJmM3XiZjN1YLc3AAAIAAAAAgAAAAAAAPyXLQB1bjN1AAAAAAAAAAAumS0ABwAAACCZLQAHAAAAAAAAAAAAAAAgmS0ANJgtANrtMnUAAAAAAAIAAAAALQAHAAAAIJktAAcAAABMEjR1AAAAAAAAAAAgmS0ABwAAABBkkwBgmC0AmDAydQAAAAAAAgAAIJkt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sSlLQDMAAAAgDRMACinLQAAAAAADKYtAK7+9mLEpS0AgDRMAAEAAACANEwAAQAAADT99mIBAgAAEKctACCGNwAIpy0AgDRMALilLQCAAaB1DVybdd9bm3W4pS0AZAEAAAAAAAAAAAAA4mYzdeJmM3VYtjcAAAgAAAACAAAAAAAA4KUtAHVuM3UAAAAAAAAAABKnLQAHAAAABKctAAcAAAAAAAAAAAAAAASnLQAYpi0A2u0ydQAAAAAAAgAAAAAtAAcAAAAEpy0ABwAAAEwSNHUAAAAAAAAAAASnLQAHAAAAEGSTAESmLQCYMDJ1AAAAAAACAAAEpy0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YyoLQBkAQAAAAAAAAAAAADiZjN14mYzdeZdmmIAAAAAgBYWALzCNwCAjR8E5l2aYgAAAACAFRYAEGSTAABcIASwqC0AfleaYgDpdQD8AQAA7KgtAEJXmmL8AQAAAAAAAOJmM3XiZjN1/AEAAAAIAAAAAgAAAAAAAASpLQB1bjN1AAAAAAAAAAA2qi0ABwAAACiqLQAHAAAAAAAAAAAAAAAoqi0APKktANrtMnUAAAAAAAIAAAAALQAHAAAAKKotAAcAAABMEjR1AAAAAAAAAAAoqi0ABwAAABBkkwBoqS0AmDAydQAAAAAAAgAAKKo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iCYLQBU9KJiGGa0YgEAAABUG7FiKD27YiDDXwUYZrRiAQAAAFQbsWJsG7FiAMpfBQDKXwVomC0AgKCdYuw2tGIBAAAAVBuxYnSYLQCAAaB1DVybdd9bm3V0mC0AZAEAAAAAAAAAAAAA4mYzdeJmM3UItzcAAAgAAAACAAAAAAAAnJgtAHVuM3UAAAAAAAAAAMyZLQAGAAAAwJktAAYAAAAAAAAAAAAAAMCZLQDUmC0A2u0ydQAAAAAAAgAAAAAtAAYAAADAmS0ABgAAAEwSNHUAAAAAAAAAAMCZLQAGAAAAEGSTAACZLQCYMDJ1AAAAAAACAADAmS0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C0AlIOjYgAAAAAXAAAAtO28YqSDo2LbHwpflDRMACCGNwBA9C4EAAAAAAAAAAAAAAAAIAAAALwCAAAAAADMAQICIlMAeQBzAHQA1JctAIABoHUNXJt131ubddSXLQBkAQAAAAAAAAAAAADiZjN14mYzdWC3NwAACAAAAAIAAAAAAAD8ly0AdW4zdQAAAAAAAAAALpktAAcAAAAgmS0ABwAAAAAAAAAAAAAAIJktADSYLQDa7TJ1AAAAAAACAAAAAC0ABwAAACCZLQAHAAAATBI0dQAAAAAAAAAAIJktAAcAAAAQZJMAYJgtAJgwMnUAAAAAAAIAACCZL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2021-08-12T17:12:00Z</dcterms:created>
  <dcterms:modified xsi:type="dcterms:W3CDTF">2021-08-12T17:39:00Z</dcterms:modified>
</cp:coreProperties>
</file>