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06" w:rsidRDefault="00E85998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2F0706" w:rsidRDefault="002F0706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20"/>
        <w:gridCol w:w="1000"/>
        <w:gridCol w:w="1080"/>
        <w:gridCol w:w="940"/>
        <w:gridCol w:w="720"/>
        <w:gridCol w:w="760"/>
        <w:gridCol w:w="300"/>
        <w:gridCol w:w="740"/>
        <w:gridCol w:w="420"/>
        <w:gridCol w:w="400"/>
      </w:tblGrid>
      <w:tr w:rsidR="002F0706">
        <w:trPr>
          <w:trHeight w:val="324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gridSpan w:val="5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29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060" w:type="dxa"/>
            <w:gridSpan w:val="5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 (базовый)</w:t>
            </w: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6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30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к УМК С.М. Никольского и др.</w:t>
            </w: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120" w:type="dxa"/>
            <w:gridSpan w:val="7"/>
            <w:vAlign w:val="bottom"/>
          </w:tcPr>
          <w:p w:rsidR="002F0706" w:rsidRDefault="00E8599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«Алгебра и  начала математического  анализа»,</w:t>
            </w:r>
          </w:p>
        </w:tc>
        <w:tc>
          <w:tcPr>
            <w:tcW w:w="1160" w:type="dxa"/>
            <w:gridSpan w:val="2"/>
            <w:vAlign w:val="bottom"/>
          </w:tcPr>
          <w:p w:rsidR="002F0706" w:rsidRDefault="00E8599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федерального компонента государственного стандарта</w:t>
            </w: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образования,  примерной  программы  по  математике</w:t>
            </w: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(полного) общего образования (базовый уровень) для</w:t>
            </w: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0706" w:rsidRDefault="00E8599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940" w:type="dxa"/>
            <w:vAlign w:val="bottom"/>
          </w:tcPr>
          <w:p w:rsidR="002F0706" w:rsidRDefault="00E8599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школ,</w:t>
            </w:r>
          </w:p>
        </w:tc>
        <w:tc>
          <w:tcPr>
            <w:tcW w:w="1480" w:type="dxa"/>
            <w:gridSpan w:val="2"/>
            <w:vAlign w:val="bottom"/>
          </w:tcPr>
          <w:p w:rsidR="002F0706" w:rsidRDefault="00E85998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гимназий,</w:t>
            </w:r>
          </w:p>
        </w:tc>
        <w:tc>
          <w:tcPr>
            <w:tcW w:w="1040" w:type="dxa"/>
            <w:gridSpan w:val="2"/>
            <w:vAlign w:val="bottom"/>
          </w:tcPr>
          <w:p w:rsidR="002F0706" w:rsidRDefault="00E85998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лицеев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(сост.</w:t>
            </w: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Г.М.Кузнецова, Н.Г. Миндюк.),</w:t>
            </w: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29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20" w:type="dxa"/>
            <w:gridSpan w:val="2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108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6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30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</w:rPr>
              <w:t>Сборник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"Программы для общеобразовательных школ,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гимназий,</w:t>
            </w:r>
          </w:p>
        </w:tc>
      </w:tr>
      <w:tr w:rsidR="002F0706">
        <w:trPr>
          <w:trHeight w:val="24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лицеев:  Математика.  5-11  кл.”/  Сост.  Г.М.Кузнецова,  Н.Г.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5960" w:type="dxa"/>
            <w:gridSpan w:val="8"/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Миндюк. – 3-е изд., стереотип.- М. Дрофа, 4-е изд. – 2004г.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/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 нормативных  документов.  Математика.  Федеральный</w:t>
            </w:r>
          </w:p>
        </w:tc>
      </w:tr>
      <w:tr w:rsidR="002F0706">
        <w:trPr>
          <w:trHeight w:val="24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 государственного стандарта. Федеральный базисный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 Составители: Э.Д. Днепров, А.Г. Аркадьев, - М, : Дрофа,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1000" w:type="dxa"/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2004.</w:t>
            </w:r>
          </w:p>
        </w:tc>
        <w:tc>
          <w:tcPr>
            <w:tcW w:w="1080" w:type="dxa"/>
            <w:vAlign w:val="bottom"/>
          </w:tcPr>
          <w:p w:rsidR="002F0706" w:rsidRDefault="002F0706"/>
        </w:tc>
        <w:tc>
          <w:tcPr>
            <w:tcW w:w="940" w:type="dxa"/>
            <w:vAlign w:val="bottom"/>
          </w:tcPr>
          <w:p w:rsidR="002F0706" w:rsidRDefault="002F0706"/>
        </w:tc>
        <w:tc>
          <w:tcPr>
            <w:tcW w:w="720" w:type="dxa"/>
            <w:vAlign w:val="bottom"/>
          </w:tcPr>
          <w:p w:rsidR="002F0706" w:rsidRDefault="002F0706"/>
        </w:tc>
        <w:tc>
          <w:tcPr>
            <w:tcW w:w="760" w:type="dxa"/>
            <w:vAlign w:val="bottom"/>
          </w:tcPr>
          <w:p w:rsidR="002F0706" w:rsidRDefault="002F0706"/>
        </w:tc>
        <w:tc>
          <w:tcPr>
            <w:tcW w:w="300" w:type="dxa"/>
            <w:vAlign w:val="bottom"/>
          </w:tcPr>
          <w:p w:rsidR="002F0706" w:rsidRDefault="002F0706"/>
        </w:tc>
        <w:tc>
          <w:tcPr>
            <w:tcW w:w="740" w:type="dxa"/>
            <w:vAlign w:val="bottom"/>
          </w:tcPr>
          <w:p w:rsidR="002F0706" w:rsidRDefault="002F0706"/>
        </w:tc>
        <w:tc>
          <w:tcPr>
            <w:tcW w:w="420" w:type="dxa"/>
            <w:vAlign w:val="bottom"/>
          </w:tcPr>
          <w:p w:rsidR="002F0706" w:rsidRDefault="002F070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/>
        </w:tc>
      </w:tr>
      <w:tr w:rsidR="002F0706">
        <w:trPr>
          <w:trHeight w:val="27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F0706" w:rsidRDefault="00E8599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40" w:type="dxa"/>
            <w:gridSpan w:val="4"/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 и  начала  математического</w:t>
            </w:r>
          </w:p>
        </w:tc>
        <w:tc>
          <w:tcPr>
            <w:tcW w:w="2220" w:type="dxa"/>
            <w:gridSpan w:val="4"/>
            <w:vAlign w:val="bottom"/>
          </w:tcPr>
          <w:p w:rsidR="002F0706" w:rsidRDefault="00E859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анализа: учеб.  для 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2F0706" w:rsidRDefault="00E8599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общеобразоват.  Учреждений:</w:t>
            </w:r>
          </w:p>
        </w:tc>
        <w:tc>
          <w:tcPr>
            <w:tcW w:w="2520" w:type="dxa"/>
            <w:gridSpan w:val="4"/>
            <w:vAlign w:val="bottom"/>
          </w:tcPr>
          <w:p w:rsidR="002F0706" w:rsidRDefault="00E85998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 и  профильный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</w:t>
            </w:r>
          </w:p>
        </w:tc>
      </w:tr>
      <w:tr w:rsidR="002F0706">
        <w:trPr>
          <w:trHeight w:val="25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/С.М.  Никольский,  М.  К.  Потапов,  Н.  Н.  Решетников,  А.  В.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F0706" w:rsidRDefault="00E8599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Шевкин.-</w:t>
            </w:r>
          </w:p>
        </w:tc>
        <w:tc>
          <w:tcPr>
            <w:tcW w:w="3800" w:type="dxa"/>
            <w:gridSpan w:val="5"/>
            <w:vAlign w:val="bottom"/>
          </w:tcPr>
          <w:p w:rsidR="002F0706" w:rsidRDefault="00E8599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11-е изд., доп. -М.: Просвещение, 2014.</w:t>
            </w: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 </w:t>
            </w:r>
            <w:r>
              <w:rPr>
                <w:rFonts w:eastAsia="Times New Roman"/>
              </w:rPr>
              <w:t>Алгебра</w:t>
            </w:r>
          </w:p>
        </w:tc>
        <w:tc>
          <w:tcPr>
            <w:tcW w:w="1080" w:type="dxa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начала</w:t>
            </w:r>
          </w:p>
        </w:tc>
        <w:tc>
          <w:tcPr>
            <w:tcW w:w="1660" w:type="dxa"/>
            <w:gridSpan w:val="2"/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математического</w:t>
            </w:r>
          </w:p>
        </w:tc>
        <w:tc>
          <w:tcPr>
            <w:tcW w:w="1060" w:type="dxa"/>
            <w:gridSpan w:val="2"/>
            <w:vAlign w:val="bottom"/>
          </w:tcPr>
          <w:p w:rsidR="002F0706" w:rsidRDefault="00E859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11 кл. / М.К. Потапов, А.В. Шевкин. – 3-е изд. –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2F0706" w:rsidRDefault="00E8599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Просвещение, 2014.</w:t>
            </w: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 математического анализа. Тематические</w:t>
            </w:r>
          </w:p>
        </w:tc>
      </w:tr>
      <w:tr w:rsidR="002F0706">
        <w:trPr>
          <w:trHeight w:val="27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тесты.  11  класс:  базовый  и  профильный  уровни/Ю.  В.</w:t>
            </w: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2F0706" w:rsidRDefault="00E8599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Шепелева. – 2-е изд., М.: Просвещение, 2014.</w:t>
            </w: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29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320" w:type="dxa"/>
            <w:gridSpan w:val="2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204</w:t>
            </w:r>
          </w:p>
        </w:tc>
        <w:tc>
          <w:tcPr>
            <w:tcW w:w="108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400" w:type="dxa"/>
            <w:gridSpan w:val="3"/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класс-102 часа</w:t>
            </w: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0706" w:rsidRDefault="00E8599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класс-102 часа</w:t>
            </w: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6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29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програмы</w:t>
            </w: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формирование  представлений  </w:t>
            </w:r>
            <w:r>
              <w:rPr>
                <w:rFonts w:eastAsia="Times New Roman"/>
              </w:rPr>
              <w:t>о  математике  как  универсальном</w:t>
            </w:r>
          </w:p>
        </w:tc>
      </w:tr>
      <w:tr w:rsidR="002F0706">
        <w:trPr>
          <w:trHeight w:val="24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 науки, средстве моделирования явлений и процессов, об идеях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0706" w:rsidRDefault="00E85998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методах математики;</w:t>
            </w: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развитие </w:t>
            </w:r>
            <w:r>
              <w:rPr>
                <w:rFonts w:eastAsia="Times New Roman"/>
              </w:rPr>
              <w:t>логического мышления,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пространственного воображения,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алгоритмической культуры, критичности мышления на уровне,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необходимомдляобученияввысшейшколепо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соответствующей специальности, в будущей профессиональной</w:t>
            </w:r>
          </w:p>
        </w:tc>
      </w:tr>
      <w:tr w:rsidR="002F0706">
        <w:trPr>
          <w:trHeight w:val="25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2080" w:type="dxa"/>
            <w:gridSpan w:val="2"/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940" w:type="dxa"/>
            <w:vAlign w:val="bottom"/>
          </w:tcPr>
          <w:p w:rsidR="002F0706" w:rsidRDefault="002F0706"/>
        </w:tc>
        <w:tc>
          <w:tcPr>
            <w:tcW w:w="720" w:type="dxa"/>
            <w:vAlign w:val="bottom"/>
          </w:tcPr>
          <w:p w:rsidR="002F0706" w:rsidRDefault="002F0706"/>
        </w:tc>
        <w:tc>
          <w:tcPr>
            <w:tcW w:w="760" w:type="dxa"/>
            <w:vAlign w:val="bottom"/>
          </w:tcPr>
          <w:p w:rsidR="002F0706" w:rsidRDefault="002F0706"/>
        </w:tc>
        <w:tc>
          <w:tcPr>
            <w:tcW w:w="300" w:type="dxa"/>
            <w:vAlign w:val="bottom"/>
          </w:tcPr>
          <w:p w:rsidR="002F0706" w:rsidRDefault="002F0706"/>
        </w:tc>
        <w:tc>
          <w:tcPr>
            <w:tcW w:w="740" w:type="dxa"/>
            <w:vAlign w:val="bottom"/>
          </w:tcPr>
          <w:p w:rsidR="002F0706" w:rsidRDefault="002F0706"/>
        </w:tc>
        <w:tc>
          <w:tcPr>
            <w:tcW w:w="420" w:type="dxa"/>
            <w:vAlign w:val="bottom"/>
          </w:tcPr>
          <w:p w:rsidR="002F0706" w:rsidRDefault="002F070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/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F0706" w:rsidRDefault="00E85998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овладение</w:t>
            </w:r>
          </w:p>
        </w:tc>
        <w:tc>
          <w:tcPr>
            <w:tcW w:w="2020" w:type="dxa"/>
            <w:gridSpan w:val="2"/>
            <w:vAlign w:val="bottom"/>
          </w:tcPr>
          <w:p w:rsidR="002F0706" w:rsidRDefault="00E8599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математическими</w:t>
            </w:r>
          </w:p>
        </w:tc>
        <w:tc>
          <w:tcPr>
            <w:tcW w:w="1480" w:type="dxa"/>
            <w:gridSpan w:val="2"/>
            <w:vAlign w:val="bottom"/>
          </w:tcPr>
          <w:p w:rsidR="002F0706" w:rsidRDefault="00E85998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знаниями</w:t>
            </w:r>
          </w:p>
        </w:tc>
        <w:tc>
          <w:tcPr>
            <w:tcW w:w="300" w:type="dxa"/>
            <w:vAlign w:val="bottom"/>
          </w:tcPr>
          <w:p w:rsidR="002F0706" w:rsidRDefault="00E8599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умениями</w:t>
            </w:r>
            <w:r>
              <w:rPr>
                <w:rFonts w:eastAsia="Times New Roman"/>
              </w:rPr>
              <w:t>,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необходимыми в повседневной жизни, для изучения школьных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естественнонаучных   дисциплин   на   базовом   уровне,   для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 образования в областях, не требующих углубленной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2F0706" w:rsidRDefault="00E8599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математической подготовки;</w:t>
            </w: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воспитание </w:t>
            </w:r>
            <w:r>
              <w:rPr>
                <w:rFonts w:eastAsia="Times New Roman"/>
              </w:rPr>
              <w:t>средствами математики культуры личности: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отношения</w:t>
            </w:r>
          </w:p>
        </w:tc>
      </w:tr>
      <w:tr w:rsidR="002F0706">
        <w:trPr>
          <w:trHeight w:val="25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математике как части общечеловеческой культуры: знакомство</w:t>
            </w:r>
          </w:p>
        </w:tc>
      </w:tr>
      <w:tr w:rsidR="002F0706">
        <w:trPr>
          <w:trHeight w:val="25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F0706" w:rsidRDefault="002F0706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историей  развития  математики,  эволюцией  математических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6360" w:type="dxa"/>
            <w:gridSpan w:val="9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идей,  понимания  значимости  математики  для  общественного</w:t>
            </w:r>
          </w:p>
        </w:tc>
      </w:tr>
      <w:tr w:rsidR="002F0706">
        <w:trPr>
          <w:trHeight w:val="25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/>
        </w:tc>
        <w:tc>
          <w:tcPr>
            <w:tcW w:w="320" w:type="dxa"/>
            <w:vAlign w:val="bottom"/>
          </w:tcPr>
          <w:p w:rsidR="002F0706" w:rsidRDefault="002F0706"/>
        </w:tc>
        <w:tc>
          <w:tcPr>
            <w:tcW w:w="2080" w:type="dxa"/>
            <w:gridSpan w:val="2"/>
            <w:vAlign w:val="bottom"/>
          </w:tcPr>
          <w:p w:rsidR="002F0706" w:rsidRDefault="00E85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прогресса.</w:t>
            </w:r>
          </w:p>
        </w:tc>
        <w:tc>
          <w:tcPr>
            <w:tcW w:w="940" w:type="dxa"/>
            <w:vAlign w:val="bottom"/>
          </w:tcPr>
          <w:p w:rsidR="002F0706" w:rsidRDefault="002F0706"/>
        </w:tc>
        <w:tc>
          <w:tcPr>
            <w:tcW w:w="720" w:type="dxa"/>
            <w:vAlign w:val="bottom"/>
          </w:tcPr>
          <w:p w:rsidR="002F0706" w:rsidRDefault="002F0706"/>
        </w:tc>
        <w:tc>
          <w:tcPr>
            <w:tcW w:w="760" w:type="dxa"/>
            <w:vAlign w:val="bottom"/>
          </w:tcPr>
          <w:p w:rsidR="002F0706" w:rsidRDefault="002F0706"/>
        </w:tc>
        <w:tc>
          <w:tcPr>
            <w:tcW w:w="300" w:type="dxa"/>
            <w:vAlign w:val="bottom"/>
          </w:tcPr>
          <w:p w:rsidR="002F0706" w:rsidRDefault="002F0706"/>
        </w:tc>
        <w:tc>
          <w:tcPr>
            <w:tcW w:w="740" w:type="dxa"/>
            <w:vAlign w:val="bottom"/>
          </w:tcPr>
          <w:p w:rsidR="002F0706" w:rsidRDefault="002F0706"/>
        </w:tc>
        <w:tc>
          <w:tcPr>
            <w:tcW w:w="420" w:type="dxa"/>
            <w:vAlign w:val="bottom"/>
          </w:tcPr>
          <w:p w:rsidR="002F0706" w:rsidRDefault="002F0706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/>
        </w:tc>
      </w:tr>
      <w:tr w:rsidR="002F0706">
        <w:trPr>
          <w:trHeight w:val="6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6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  <w:tr w:rsidR="002F0706">
        <w:trPr>
          <w:trHeight w:val="29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E8599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ребёнка   как   компетентной   личности   путём</w:t>
            </w:r>
          </w:p>
        </w:tc>
      </w:tr>
      <w:tr w:rsidR="002F0706">
        <w:trPr>
          <w:trHeight w:val="27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10"/>
            <w:tcBorders>
              <w:right w:val="single" w:sz="8" w:space="0" w:color="auto"/>
            </w:tcBorders>
            <w:vAlign w:val="bottom"/>
          </w:tcPr>
          <w:p w:rsidR="002F0706" w:rsidRDefault="00E859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включения  его  в  различные  виды  ценностной  человеческой</w:t>
            </w:r>
          </w:p>
        </w:tc>
      </w:tr>
      <w:tr w:rsidR="002F0706">
        <w:trPr>
          <w:trHeight w:val="2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2F0706" w:rsidRDefault="00E8599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</w:tr>
      <w:tr w:rsidR="002F0706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0706" w:rsidRDefault="002F0706">
            <w:pPr>
              <w:rPr>
                <w:sz w:val="5"/>
                <w:szCs w:val="5"/>
              </w:rPr>
            </w:pPr>
          </w:p>
        </w:tc>
      </w:tr>
    </w:tbl>
    <w:p w:rsidR="002F0706" w:rsidRDefault="002F0706">
      <w:pPr>
        <w:sectPr w:rsidR="002F0706">
          <w:pgSz w:w="11900" w:h="16838"/>
          <w:pgMar w:top="847" w:right="844" w:bottom="247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940"/>
        <w:gridCol w:w="1400"/>
        <w:gridCol w:w="260"/>
        <w:gridCol w:w="1680"/>
        <w:gridCol w:w="1620"/>
      </w:tblGrid>
      <w:tr w:rsidR="002F0706">
        <w:trPr>
          <w:trHeight w:val="276"/>
        </w:trPr>
        <w:tc>
          <w:tcPr>
            <w:tcW w:w="3200" w:type="dxa"/>
            <w:vAlign w:val="bottom"/>
          </w:tcPr>
          <w:p w:rsidR="002F0706" w:rsidRDefault="00E859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Результаты освоения курса,</w:t>
            </w:r>
          </w:p>
        </w:tc>
        <w:tc>
          <w:tcPr>
            <w:tcW w:w="1940" w:type="dxa"/>
            <w:vAlign w:val="bottom"/>
          </w:tcPr>
          <w:p w:rsidR="002F0706" w:rsidRDefault="00E859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</w:tr>
      <w:tr w:rsidR="002F0706">
        <w:trPr>
          <w:trHeight w:val="274"/>
        </w:trPr>
        <w:tc>
          <w:tcPr>
            <w:tcW w:w="3200" w:type="dxa"/>
            <w:vAlign w:val="bottom"/>
          </w:tcPr>
          <w:p w:rsidR="002F0706" w:rsidRDefault="00E859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1940" w:type="dxa"/>
            <w:vAlign w:val="bottom"/>
          </w:tcPr>
          <w:p w:rsidR="002F0706" w:rsidRDefault="00E8599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1)воспитание</w:t>
            </w:r>
          </w:p>
        </w:tc>
        <w:tc>
          <w:tcPr>
            <w:tcW w:w="1400" w:type="dxa"/>
            <w:vAlign w:val="bottom"/>
          </w:tcPr>
          <w:p w:rsidR="002F0706" w:rsidRDefault="00E8599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6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F0706" w:rsidRDefault="00E8599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620" w:type="dxa"/>
            <w:vAlign w:val="bottom"/>
          </w:tcPr>
          <w:p w:rsidR="002F0706" w:rsidRDefault="00E8599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идентичности:</w:t>
            </w:r>
          </w:p>
        </w:tc>
      </w:tr>
      <w:tr w:rsidR="002F0706">
        <w:trPr>
          <w:trHeight w:val="278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vAlign w:val="bottom"/>
          </w:tcPr>
          <w:p w:rsidR="002F0706" w:rsidRDefault="00E859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патриотизма,   уважения   к   Отечеству,   осознания   вклада</w:t>
            </w:r>
          </w:p>
        </w:tc>
      </w:tr>
      <w:tr w:rsidR="002F0706">
        <w:trPr>
          <w:trHeight w:val="274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5"/>
            <w:vAlign w:val="bottom"/>
          </w:tcPr>
          <w:p w:rsidR="002F0706" w:rsidRDefault="00E8599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учёных в развитие мировой науки;</w:t>
            </w:r>
          </w:p>
        </w:tc>
      </w:tr>
      <w:tr w:rsidR="002F0706">
        <w:trPr>
          <w:trHeight w:val="278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vAlign w:val="bottom"/>
          </w:tcPr>
          <w:p w:rsidR="002F0706" w:rsidRDefault="00E859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2)ответственное   отношение   к   учению,    готовность    и</w:t>
            </w:r>
          </w:p>
        </w:tc>
      </w:tr>
      <w:tr w:rsidR="002F0706">
        <w:trPr>
          <w:trHeight w:val="274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5"/>
            <w:vAlign w:val="bottom"/>
          </w:tcPr>
          <w:p w:rsidR="002F0706" w:rsidRDefault="00E85998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обучающихся к саморазвитию и самообразованию</w:t>
            </w:r>
          </w:p>
        </w:tc>
      </w:tr>
      <w:tr w:rsidR="002F0706">
        <w:trPr>
          <w:trHeight w:val="278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2F0706" w:rsidRDefault="00E859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мотивации к обучению и познанию;</w:t>
            </w:r>
          </w:p>
        </w:tc>
        <w:tc>
          <w:tcPr>
            <w:tcW w:w="162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</w:tr>
      <w:tr w:rsidR="002F0706">
        <w:trPr>
          <w:trHeight w:val="274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2F0706" w:rsidRDefault="00E85998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3)осознанный</w:t>
            </w:r>
          </w:p>
        </w:tc>
        <w:tc>
          <w:tcPr>
            <w:tcW w:w="1400" w:type="dxa"/>
            <w:vAlign w:val="bottom"/>
          </w:tcPr>
          <w:p w:rsidR="002F0706" w:rsidRDefault="00E85998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260" w:type="dxa"/>
            <w:vAlign w:val="bottom"/>
          </w:tcPr>
          <w:p w:rsidR="002F0706" w:rsidRDefault="00E8599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vAlign w:val="bottom"/>
          </w:tcPr>
          <w:p w:rsidR="002F0706" w:rsidRDefault="00E85998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620" w:type="dxa"/>
            <w:vAlign w:val="bottom"/>
          </w:tcPr>
          <w:p w:rsidR="002F0706" w:rsidRDefault="00E8599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дальнейшей</w:t>
            </w:r>
          </w:p>
        </w:tc>
      </w:tr>
      <w:tr w:rsidR="002F0706">
        <w:trPr>
          <w:trHeight w:val="278"/>
        </w:trPr>
        <w:tc>
          <w:tcPr>
            <w:tcW w:w="3200" w:type="dxa"/>
            <w:vAlign w:val="bottom"/>
          </w:tcPr>
          <w:p w:rsidR="002F0706" w:rsidRDefault="002F070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vAlign w:val="bottom"/>
          </w:tcPr>
          <w:p w:rsidR="002F0706" w:rsidRDefault="00E859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траектории образования на базе ориентировки</w:t>
            </w:r>
          </w:p>
        </w:tc>
      </w:tr>
    </w:tbl>
    <w:p w:rsidR="002F0706" w:rsidRDefault="00E85998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97135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1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807.3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539750</wp:posOffset>
                </wp:positionV>
                <wp:extent cx="0" cy="97135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1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1pt,42.5pt" to="219.1pt,807.3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539750</wp:posOffset>
                </wp:positionV>
                <wp:extent cx="0" cy="97135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1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8pt,42.5pt" to="552.8pt,807.35pt" o:allowincell="f" strokecolor="#000000" strokeweight="0.2399pt">
                <w10:wrap anchorx="page" anchory="page"/>
              </v:line>
            </w:pict>
          </mc:Fallback>
        </mc:AlternateContent>
      </w:r>
    </w:p>
    <w:p w:rsidR="002F0706" w:rsidRDefault="00E85998">
      <w:pPr>
        <w:numPr>
          <w:ilvl w:val="0"/>
          <w:numId w:val="1"/>
        </w:numPr>
        <w:tabs>
          <w:tab w:val="left" w:pos="3722"/>
        </w:tabs>
        <w:spacing w:line="236" w:lineRule="auto"/>
        <w:ind w:left="35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F0706" w:rsidRDefault="002F0706">
      <w:pPr>
        <w:spacing w:line="18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3" w:lineRule="auto"/>
        <w:ind w:left="3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4)умение контролировать процесс и результат учебной и математической деятельности;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3" w:lineRule="auto"/>
        <w:ind w:left="3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5)критичность мышления, инициатива, находчивость, активность при решении математических задач.</w:t>
      </w:r>
    </w:p>
    <w:p w:rsidR="002F0706" w:rsidRDefault="002F0706">
      <w:pPr>
        <w:spacing w:line="4" w:lineRule="exact"/>
        <w:rPr>
          <w:rFonts w:eastAsia="Times New Roman"/>
          <w:sz w:val="24"/>
          <w:szCs w:val="24"/>
        </w:rPr>
      </w:pPr>
    </w:p>
    <w:p w:rsidR="002F0706" w:rsidRDefault="00E85998">
      <w:pPr>
        <w:ind w:left="3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Метапредметные:</w:t>
      </w:r>
    </w:p>
    <w:p w:rsidR="002F0706" w:rsidRDefault="002F0706">
      <w:pPr>
        <w:spacing w:line="9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7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F0706" w:rsidRDefault="002F0706">
      <w:pPr>
        <w:spacing w:line="13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numPr>
          <w:ilvl w:val="0"/>
          <w:numId w:val="1"/>
        </w:numPr>
        <w:tabs>
          <w:tab w:val="left" w:pos="3717"/>
        </w:tabs>
        <w:spacing w:line="233" w:lineRule="auto"/>
        <w:ind w:left="3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F0706" w:rsidRDefault="002F0706">
      <w:pPr>
        <w:spacing w:line="11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3" w:lineRule="auto"/>
        <w:ind w:left="3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5)развитие компетентности в области использования информационно-коммуникационных технологий;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F0706" w:rsidRDefault="002F0706">
      <w:pPr>
        <w:spacing w:line="11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7)умение видеть математическую задачу в контексте проблемной ситуации в других дисциплинах, в окружающей жизни;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7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F0706" w:rsidRDefault="002F0706">
      <w:pPr>
        <w:spacing w:line="14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3" w:lineRule="auto"/>
        <w:ind w:left="3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10)умение выдвигать гипотезы при решении задачи, понимать необходимость их проверки;</w:t>
      </w:r>
    </w:p>
    <w:p w:rsidR="002F0706" w:rsidRDefault="002F0706">
      <w:pPr>
        <w:spacing w:line="16" w:lineRule="exact"/>
        <w:rPr>
          <w:rFonts w:eastAsia="Times New Roman"/>
          <w:sz w:val="24"/>
          <w:szCs w:val="24"/>
        </w:rPr>
      </w:pPr>
    </w:p>
    <w:p w:rsidR="002F0706" w:rsidRDefault="00E85998">
      <w:pPr>
        <w:spacing w:line="236" w:lineRule="auto"/>
        <w:ind w:left="3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11)понимание сущности алгоритмических предписаний и умение действовать в соответствии с предложенным алгоритмом.</w:t>
      </w:r>
    </w:p>
    <w:p w:rsidR="002F0706" w:rsidRDefault="00E85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217805</wp:posOffset>
                </wp:positionV>
                <wp:extent cx="64852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999pt,17.15pt" to="507.95pt,17.15pt" o:allowincell="f" strokecolor="#000000" strokeweight="0.2399pt"/>
            </w:pict>
          </mc:Fallback>
        </mc:AlternateContent>
      </w:r>
    </w:p>
    <w:p w:rsidR="002F0706" w:rsidRDefault="002F0706">
      <w:pPr>
        <w:sectPr w:rsidR="002F0706">
          <w:pgSz w:w="11900" w:h="16838"/>
          <w:pgMar w:top="897" w:right="904" w:bottom="472" w:left="900" w:header="0" w:footer="0" w:gutter="0"/>
          <w:cols w:space="720" w:equalWidth="0">
            <w:col w:w="10100"/>
          </w:cols>
        </w:sectPr>
      </w:pPr>
    </w:p>
    <w:p w:rsidR="002F0706" w:rsidRDefault="00E85998">
      <w:pPr>
        <w:ind w:left="300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56794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9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489.7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539750</wp:posOffset>
                </wp:positionV>
                <wp:extent cx="0" cy="56794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9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1pt,42.5pt" to="219.1pt,489.7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539750</wp:posOffset>
                </wp:positionV>
                <wp:extent cx="0" cy="56794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9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8pt,42.5pt" to="552.8pt,489.7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Предметные</w:t>
      </w:r>
      <w:r>
        <w:rPr>
          <w:rFonts w:eastAsia="Times New Roman"/>
          <w:sz w:val="24"/>
          <w:szCs w:val="24"/>
        </w:rPr>
        <w:t>:</w:t>
      </w:r>
    </w:p>
    <w:p w:rsidR="002F0706" w:rsidRDefault="002F0706">
      <w:pPr>
        <w:spacing w:line="10" w:lineRule="exact"/>
        <w:rPr>
          <w:sz w:val="20"/>
          <w:szCs w:val="20"/>
        </w:rPr>
      </w:pPr>
    </w:p>
    <w:p w:rsidR="002F0706" w:rsidRDefault="00E85998">
      <w:pPr>
        <w:spacing w:line="235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1)осознание значения математики для повседневной жизни человека;</w:t>
      </w:r>
    </w:p>
    <w:p w:rsidR="002F0706" w:rsidRDefault="002F0706">
      <w:pPr>
        <w:spacing w:line="12" w:lineRule="exact"/>
        <w:rPr>
          <w:sz w:val="20"/>
          <w:szCs w:val="20"/>
        </w:rPr>
      </w:pPr>
    </w:p>
    <w:p w:rsidR="002F0706" w:rsidRDefault="00E85998">
      <w:pPr>
        <w:spacing w:line="236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F0706" w:rsidRDefault="002F0706">
      <w:pPr>
        <w:spacing w:line="5" w:lineRule="exact"/>
        <w:rPr>
          <w:sz w:val="20"/>
          <w:szCs w:val="20"/>
        </w:rPr>
      </w:pPr>
    </w:p>
    <w:p w:rsidR="002F0706" w:rsidRDefault="00E85998">
      <w:pPr>
        <w:tabs>
          <w:tab w:val="left" w:pos="4300"/>
          <w:tab w:val="left" w:pos="5280"/>
          <w:tab w:val="left" w:pos="6400"/>
          <w:tab w:val="left" w:pos="6720"/>
          <w:tab w:val="left" w:pos="7840"/>
        </w:tabs>
        <w:ind w:left="3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умений</w:t>
      </w:r>
      <w:r>
        <w:rPr>
          <w:rFonts w:eastAsia="Times New Roman"/>
          <w:sz w:val="24"/>
          <w:szCs w:val="24"/>
        </w:rPr>
        <w:tab/>
        <w:t>работать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учебным</w:t>
      </w:r>
      <w:r>
        <w:rPr>
          <w:rFonts w:eastAsia="Times New Roman"/>
          <w:sz w:val="24"/>
          <w:szCs w:val="24"/>
        </w:rPr>
        <w:tab/>
        <w:t>математическим</w:t>
      </w:r>
    </w:p>
    <w:p w:rsidR="002F0706" w:rsidRDefault="002F0706">
      <w:pPr>
        <w:spacing w:line="10" w:lineRule="exact"/>
        <w:rPr>
          <w:sz w:val="20"/>
          <w:szCs w:val="20"/>
        </w:rPr>
      </w:pPr>
    </w:p>
    <w:p w:rsidR="002F0706" w:rsidRDefault="00E85998">
      <w:pPr>
        <w:spacing w:line="236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F0706" w:rsidRDefault="002F0706">
      <w:pPr>
        <w:spacing w:line="19" w:lineRule="exact"/>
        <w:rPr>
          <w:sz w:val="20"/>
          <w:szCs w:val="20"/>
        </w:rPr>
      </w:pPr>
    </w:p>
    <w:p w:rsidR="002F0706" w:rsidRDefault="00E85998">
      <w:pPr>
        <w:spacing w:line="233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4)владение базовым понятийным аппаратом по основным разделам содержания;</w:t>
      </w:r>
    </w:p>
    <w:p w:rsidR="002F0706" w:rsidRDefault="002F0706">
      <w:pPr>
        <w:spacing w:line="4" w:lineRule="exact"/>
        <w:rPr>
          <w:sz w:val="20"/>
          <w:szCs w:val="20"/>
        </w:rPr>
      </w:pPr>
    </w:p>
    <w:p w:rsidR="002F0706" w:rsidRDefault="00E85998">
      <w:pPr>
        <w:ind w:left="3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5)систематические знания о функциях и их свойствах;</w:t>
      </w:r>
    </w:p>
    <w:p w:rsidR="002F0706" w:rsidRDefault="002F0706">
      <w:pPr>
        <w:spacing w:line="10" w:lineRule="exact"/>
        <w:rPr>
          <w:sz w:val="20"/>
          <w:szCs w:val="20"/>
        </w:rPr>
      </w:pPr>
    </w:p>
    <w:p w:rsidR="002F0706" w:rsidRDefault="00E85998">
      <w:pPr>
        <w:spacing w:line="239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6)практически значимые математические умения и навыки, их применение к решению математических и нематематических задач предполагающее умения:1. выполнять вычисления с действительными числами;2.решать уравнения, неравенства, системы уравнений и неравенств;3.решать текстовые задачи арифметическим способом, с помощью составления и решения уравнений, систем уравнений и неравенств;3.использовать алгебраический язык для описания предметов окружающего</w:t>
      </w:r>
    </w:p>
    <w:p w:rsidR="002F0706" w:rsidRDefault="002F0706">
      <w:pPr>
        <w:spacing w:line="10" w:lineRule="exact"/>
        <w:rPr>
          <w:sz w:val="20"/>
          <w:szCs w:val="20"/>
        </w:rPr>
      </w:pPr>
    </w:p>
    <w:p w:rsidR="002F0706" w:rsidRDefault="00E85998">
      <w:pPr>
        <w:spacing w:line="237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мира и создания соответствующих математических моделей;4.проверить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</w:t>
      </w:r>
    </w:p>
    <w:p w:rsidR="002F0706" w:rsidRDefault="002F0706">
      <w:pPr>
        <w:spacing w:line="2" w:lineRule="exact"/>
        <w:rPr>
          <w:sz w:val="20"/>
          <w:szCs w:val="20"/>
        </w:rPr>
      </w:pPr>
    </w:p>
    <w:p w:rsidR="002F0706" w:rsidRDefault="00E85998">
      <w:pPr>
        <w:tabs>
          <w:tab w:val="left" w:pos="4960"/>
          <w:tab w:val="left" w:pos="7960"/>
        </w:tabs>
        <w:ind w:left="3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приближённых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вычислений;5.выполнять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тождественные</w:t>
      </w:r>
    </w:p>
    <w:p w:rsidR="002F0706" w:rsidRDefault="002F0706">
      <w:pPr>
        <w:spacing w:line="15" w:lineRule="exact"/>
        <w:rPr>
          <w:sz w:val="20"/>
          <w:szCs w:val="20"/>
        </w:rPr>
      </w:pPr>
    </w:p>
    <w:p w:rsidR="002F0706" w:rsidRDefault="00E85998">
      <w:pPr>
        <w:spacing w:line="233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преобразования рациональных выражений;6.выполнять операции над множествами;7.исследовать функции и строить</w:t>
      </w:r>
    </w:p>
    <w:p w:rsidR="002F0706" w:rsidRDefault="002F0706">
      <w:pPr>
        <w:spacing w:line="17" w:lineRule="exact"/>
        <w:rPr>
          <w:sz w:val="20"/>
          <w:szCs w:val="20"/>
        </w:rPr>
      </w:pPr>
    </w:p>
    <w:p w:rsidR="002F0706" w:rsidRDefault="00E85998">
      <w:pPr>
        <w:spacing w:line="236" w:lineRule="auto"/>
        <w:ind w:lef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графики;8.читать и использовать информацию, представленную в виде таблицы, диаграммы (столбчатой или круговой);8решать простейшие комбинаторные задачи.</w:t>
      </w:r>
    </w:p>
    <w:p w:rsidR="00694DA1" w:rsidRDefault="00E85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40640</wp:posOffset>
                </wp:positionV>
                <wp:extent cx="64852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2pt" to="480.95pt,3.2pt" o:allowincell="f" strokecolor="#000000" strokeweight="0.24pt"/>
            </w:pict>
          </mc:Fallback>
        </mc:AlternateContent>
      </w:r>
    </w:p>
    <w:p w:rsidR="00694DA1" w:rsidRPr="00694DA1" w:rsidRDefault="00694DA1" w:rsidP="00694DA1">
      <w:pPr>
        <w:rPr>
          <w:sz w:val="20"/>
          <w:szCs w:val="20"/>
        </w:rPr>
      </w:pPr>
    </w:p>
    <w:p w:rsidR="00694DA1" w:rsidRPr="00694DA1" w:rsidRDefault="00694DA1" w:rsidP="00694DA1">
      <w:pPr>
        <w:rPr>
          <w:sz w:val="20"/>
          <w:szCs w:val="20"/>
        </w:rPr>
      </w:pPr>
    </w:p>
    <w:p w:rsidR="00694DA1" w:rsidRPr="00694DA1" w:rsidRDefault="00694DA1" w:rsidP="00694DA1">
      <w:pPr>
        <w:rPr>
          <w:sz w:val="20"/>
          <w:szCs w:val="20"/>
        </w:rPr>
      </w:pPr>
    </w:p>
    <w:p w:rsidR="00694DA1" w:rsidRPr="00694DA1" w:rsidRDefault="00694DA1" w:rsidP="00694DA1">
      <w:pPr>
        <w:rPr>
          <w:sz w:val="20"/>
          <w:szCs w:val="20"/>
        </w:rPr>
      </w:pPr>
    </w:p>
    <w:p w:rsidR="00694DA1" w:rsidRPr="00694DA1" w:rsidRDefault="00694DA1" w:rsidP="00694DA1">
      <w:pPr>
        <w:rPr>
          <w:sz w:val="20"/>
          <w:szCs w:val="20"/>
        </w:rPr>
      </w:pPr>
    </w:p>
    <w:p w:rsidR="00694DA1" w:rsidRDefault="00694DA1" w:rsidP="00694DA1">
      <w:pPr>
        <w:rPr>
          <w:sz w:val="20"/>
          <w:szCs w:val="20"/>
        </w:rPr>
      </w:pPr>
    </w:p>
    <w:p w:rsidR="002F0706" w:rsidRPr="00694DA1" w:rsidRDefault="00694DA1" w:rsidP="00694DA1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4.25pt;height:96pt">
            <v:imagedata r:id="rId6" o:title=""/>
            <o:lock v:ext="edit" ungrouping="t" rotation="t" cropping="t" verticies="t" text="t" grouping="t"/>
            <o:signatureline v:ext="edit" id="{89AA1F87-B473-47E3-9550-BF72BD1E602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2F0706" w:rsidRPr="00694DA1">
      <w:pgSz w:w="11900" w:h="16838"/>
      <w:pgMar w:top="897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16E2114"/>
    <w:lvl w:ilvl="0" w:tplc="45DEDF20">
      <w:start w:val="1"/>
      <w:numFmt w:val="bullet"/>
      <w:lvlText w:val="в"/>
      <w:lvlJc w:val="left"/>
    </w:lvl>
    <w:lvl w:ilvl="1" w:tplc="79F07AD2">
      <w:numFmt w:val="decimal"/>
      <w:lvlText w:val=""/>
      <w:lvlJc w:val="left"/>
    </w:lvl>
    <w:lvl w:ilvl="2" w:tplc="57C6D6A4">
      <w:numFmt w:val="decimal"/>
      <w:lvlText w:val=""/>
      <w:lvlJc w:val="left"/>
    </w:lvl>
    <w:lvl w:ilvl="3" w:tplc="F8044146">
      <w:numFmt w:val="decimal"/>
      <w:lvlText w:val=""/>
      <w:lvlJc w:val="left"/>
    </w:lvl>
    <w:lvl w:ilvl="4" w:tplc="6DE8C31A">
      <w:numFmt w:val="decimal"/>
      <w:lvlText w:val=""/>
      <w:lvlJc w:val="left"/>
    </w:lvl>
    <w:lvl w:ilvl="5" w:tplc="560A49AE">
      <w:numFmt w:val="decimal"/>
      <w:lvlText w:val=""/>
      <w:lvlJc w:val="left"/>
    </w:lvl>
    <w:lvl w:ilvl="6" w:tplc="EB64EA5A">
      <w:numFmt w:val="decimal"/>
      <w:lvlText w:val=""/>
      <w:lvlJc w:val="left"/>
    </w:lvl>
    <w:lvl w:ilvl="7" w:tplc="24A4FFB6">
      <w:numFmt w:val="decimal"/>
      <w:lvlText w:val=""/>
      <w:lvlJc w:val="left"/>
    </w:lvl>
    <w:lvl w:ilvl="8" w:tplc="B88AF4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06"/>
    <w:rsid w:val="002F0706"/>
    <w:rsid w:val="00694DA1"/>
    <w:rsid w:val="00E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dwRbpZG2SpxzIH7RSrHMy6Z38Ap1DDcllWho8Z7CPzs=</DigestValue>
    </Reference>
    <Reference URI="#idOfficeObject" Type="http://www.w3.org/2000/09/xmldsig#Object">
      <DigestMethod Algorithm="urn:ietf:params:xml:ns:cpxmlsec:algorithms:gostr34112012-256"/>
      <DigestValue>VWwu+O6tt53rjx1X8AQG3+hgjdDz0a5Cdx3l/6frtFY=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cAK+zeWNy1fACjKVAQHri8fVjNjCFejN5/95Ml9q0+M=</DigestValue>
    </Reference>
    <Reference URI="#idValidSigLnImg" Type="http://www.w3.org/2000/09/xmldsig#Object">
      <DigestMethod Algorithm="urn:ietf:params:xml:ns:cpxmlsec:algorithms:gostr34112012-256"/>
      <DigestValue>dZzZhIHkgL2WybqnVrmxbNtESzVc5qr8f1IOGlJg984=</DigestValue>
    </Reference>
    <Reference URI="#idInvalidSigLnImg" Type="http://www.w3.org/2000/09/xmldsig#Object">
      <DigestMethod Algorithm="urn:ietf:params:xml:ns:cpxmlsec:algorithms:gostr34112012-256"/>
      <DigestValue>ndW3LI54ErpQYUevIJfbTcsE9EY/fXntXLYQcPLN2Eg=</DigestValue>
    </Reference>
  </SignedInfo>
  <SignatureValue>CVXIV3ZjuTOQ4+5OjuP0HQ1ncBLpITSIbXp1+y4wugsIRTRsoM7jLtD/M/Lj691x
Mfg2tB7F0J/SmUjKGFd6cA==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cHE8xvlkkpDTHwyJwRrLxNAmL7w=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gr7SG5BIXeAiNL6j8lZjdus4mR8=</DigestValue>
      </Reference>
      <Reference URI="/word/numbering.xml?ContentType=application/vnd.openxmlformats-officedocument.wordprocessingml.numbering+xml">
        <DigestMethod Algorithm="http://www.w3.org/2000/09/xmldsig#sha1"/>
        <DigestValue>WNriM+A6dMRHdWhgPcWbq6ClzAk=</DigestValue>
      </Reference>
      <Reference URI="/word/settings.xml?ContentType=application/vnd.openxmlformats-officedocument.wordprocessingml.settings+xml">
        <DigestMethod Algorithm="http://www.w3.org/2000/09/xmldsig#sha1"/>
        <DigestValue>kVKAyIVS4gaoMhmuM4vYVnrqiHs=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{89AA1F87-B473-47E3-9550-BF72BD1E6020}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2021-08-12T18:12:27Z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pKc+AMwAAACANGQACKk+AAAAAADspz4Arv72YqSnPgCANGQAAQAAAIA0ZAABAAAANP32YgECAADwqD4AIIY/AOioPgCANGQAmKc+AIABoHUNXJt131ubdZinPgBkAQAAAAAAAAAAAADiZjN14mYzdVi2PwAACAAAAAIAAAAAAADApz4AdW4zdQAAAAAAAAAA8qg+AAcAAADkqD4ABwAAAAAAAAAAAAAA5Kg+APinPgDa7TJ1AAAAAAACAAAAAD4ABwAAAOSoPgAHAAAATBI0dQAAAAAAAAAA5Kg+AAcAAAAQZPcBJKg+AJgwMnUAAAAAAAIAAOSoP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JKo+AGQBAAAAAAAAAAAAAOJmM3XiZjN15l2aYgAAAACAFhUAvMI/AICNugPmXZpiAAAAAIAVFQAQZPcBAFy8A0iqPgB+V5pi+OhFAPwBAACEqj4AQleaYvwBAAAAAAAA4mYzdeJmM3X8AQAAAAgAAAACAAAAAAAAnKo+AHVuM3UAAAAAAAAAAM6rPgAHAAAAwKs+AAcAAAAAAAAAAAAAAMCrPgDUqj4A2u0ydQAAAAAAAgAAAAA+AAcAAADAqz4ABwAAAEwSNHUAAAAAAAAAAMCrPgAHAAAAEGT3AQCrPgCYMDJ1AAAAAAACAADAq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AJo+AFT0omIYZrRiAQAAAFQbsWIoPbtiYJ6wBRhmtGIBAAAAVBuxYmwbsWLgq4cF4KuHBUiaPgCAoJ1i7Da0YgEAAABUG7FiVJo+AIABoHUNXJt131ubdVSaPgBkAQAAAAAAAAAAAADiZjN14mYzdQi3PwAACAAAAAIAAAAAAAB8mj4AdW4zdQAAAAAAAAAArJs+AAYAAACgmz4ABgAAAAAAAAAAAAAAoJs+ALSaPgDa7TJ1AAAAAAACAAAAAD4ABgAAAKCbPgAGAAAATBI0dQAAAAAAAAAAoJs+AAYAAAAQZPcB4Jo+AJgwMnUAAAAAAAIAAKCbP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gCUg6NiAAAAABcAAAC07bxipIOjYqcTCiqUNGQAIIY/AMD46gMAAAAAAAAAAAAAAAAgAAAAvAIAAAAAAMwBAgIiUwB5AHMAdAC0mT4AgAGgdQ1cm3XfW5t1tJk+AGQBAAAAAAAAAAAAAOJmM3XiZjN1YLc/AAAIAAAAAgAAAAAAANyZPgB1bjN1AAAAAAAAAAAOmz4ABwAAAACbPgAHAAAAAAAAAAAAAAAAmz4AFJo+ANrtMnUAAAAAAAIAAAAAPgAHAAAAAJs+AAcAAABMEjR1AAAAAAAAAAAAmz4ABwAAABBk9wFAmj4AmDAydQAAAAAAAgAAAJs+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EM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qSnPgDMAAAAgDRkAAipPgAAAAAA7Kc+AK7+9mKkpz4AgDRkAAEAAACANGQAAQAAADT99mIBAgAA8Kg+ACCGPwDoqD4AgDRkAJinPgCAAaB1DVybdd9bm3WYpz4AZAEAAAAAAAAAAAAA4mYzdeJmM3VYtj8AAAgAAAACAAAAAAAAwKc+AHVuM3UAAAAAAAAAAPKoPgAHAAAA5Kg+AAcAAAAAAAAAAAAAAOSoPgD4pz4A2u0ydQAAAAAAAgAAAAA+AAcAAADkqD4ABwAAAEwSNHUAAAAAAAAAAOSoPgAHAAAAEGT3ASSoPgCYMDJ1AAAAAAACAADkqD4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SSqPgBkAQAAAAAAAAAAAADiZjN14mYzdeZdmmIAAAAAgBYVALzCPwCAjboD5l2aYgAAAACAFRUAEGT3AQBcvANIqj4AfleaYvjoRQD8AQAAhKo+AEJXmmL8AQAAAAAAAOJmM3XiZjN1/AEAAAAIAAAAAgAAAAAAAJyqPgB1bjN1AAAAAAAAAADOqz4ABwAAAMCrPgAHAAAAAAAAAAAAAADAqz4A1Ko+ANrtMnUAAAAAAAIAAAAAPgAHAAAAwKs+AAcAAABMEjR1AAAAAAAAAADAqz4ABwAAABBk9wEAqz4AmDAydQAAAAAAAgAAwKs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gCaPgBU9KJiGGa0YgEAAABUG7FiKD27YmCesAUYZrRiAQAAAFQbsWJsG7Fi4KuHBeCrhwVImj4AgKCdYuw2tGIBAAAAVBuxYlSaPgCAAaB1DVybdd9bm3VUmj4AZAEAAAAAAAAAAAAA4mYzdeJmM3UItz8AAAgAAAACAAAAAAAAfJo+AHVuM3UAAAAAAAAAAKybPgAGAAAAoJs+AAYAAAAAAAAAAAAAAKCbPgC0mj4A2u0ydQAAAAAAAgAAAAA+AAYAAACgmz4ABgAAAEwSNHUAAAAAAAAAAKCbPgAGAAAAEGT3AeCaPgCYMDJ1AAAAAAACAACgmz4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4AlIOjYgAAAAAXAAAAtO28YqSDo2KnEwoqlDRkACCGPwDA+OoDAAAAAAAAAAAAAAAAIAAAALwCAAAAAADMAQICIlMAeQBzAHQAtJk+AIABoHUNXJt131ubdbSZPgBkAQAAAAAAAAAAAADiZjN14mYzdWC3PwAACAAAAAIAAAAAAADcmT4AdW4zdQAAAAAAAAAADps+AAcAAAAAmz4ABwAAAAAAAAAAAAAAAJs+ABSaPgDa7TJ1AAAAAAACAAAAAD4ABwAAAACbPgAHAAAATBI0dQAAAAAAAAAAAJs+AAcAAAAQZPcBQJo+AJgwMnUAAAAAAAIAAACbP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2021-08-12T17:56:00Z</dcterms:created>
  <dcterms:modified xsi:type="dcterms:W3CDTF">2021-08-12T18:12:00Z</dcterms:modified>
</cp:coreProperties>
</file>